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491" w:rsidRDefault="00EB2491" w:rsidP="00EB2491">
      <w:pPr>
        <w:jc w:val="center"/>
        <w:rPr>
          <w:b/>
          <w:sz w:val="28"/>
          <w:szCs w:val="28"/>
        </w:rPr>
      </w:pPr>
      <w:r>
        <w:rPr>
          <w:b/>
          <w:sz w:val="28"/>
          <w:szCs w:val="28"/>
        </w:rPr>
        <w:t>Аннотация к рабочей программе</w:t>
      </w:r>
    </w:p>
    <w:p w:rsidR="00EB2491" w:rsidRDefault="00EB2491" w:rsidP="00EB2491">
      <w:pPr>
        <w:jc w:val="center"/>
        <w:rPr>
          <w:b/>
          <w:sz w:val="28"/>
          <w:szCs w:val="28"/>
        </w:rPr>
      </w:pPr>
      <w:r>
        <w:rPr>
          <w:b/>
          <w:sz w:val="28"/>
          <w:szCs w:val="28"/>
        </w:rPr>
        <w:t>по литературному чтению на родном (татарском) языке для 1-4 классов</w:t>
      </w:r>
    </w:p>
    <w:p w:rsidR="00EB2491" w:rsidRDefault="00EB2491" w:rsidP="00EB2491">
      <w:pPr>
        <w:rPr>
          <w:sz w:val="28"/>
          <w:szCs w:val="28"/>
        </w:rPr>
      </w:pPr>
      <w:r>
        <w:rPr>
          <w:sz w:val="28"/>
          <w:szCs w:val="28"/>
        </w:rPr>
        <w:t>Рабочая программа по предмету «Литературное чтение на родном (татарском) языке» для 1-4 классов разработана на основании:</w:t>
      </w:r>
    </w:p>
    <w:p w:rsidR="00EB2491" w:rsidRDefault="00EB2491" w:rsidP="00EB2491">
      <w:pPr>
        <w:rPr>
          <w:sz w:val="28"/>
          <w:szCs w:val="28"/>
        </w:rPr>
      </w:pPr>
      <w:r>
        <w:rPr>
          <w:sz w:val="28"/>
          <w:szCs w:val="28"/>
        </w:rPr>
        <w:t>1.Федерального закона «Об образовании в Российской Федерации» от 29.12.2012 № 273-ФЗ.</w:t>
      </w:r>
    </w:p>
    <w:p w:rsidR="00794009" w:rsidRDefault="00EB2491" w:rsidP="00EB2491">
      <w:pPr>
        <w:rPr>
          <w:sz w:val="28"/>
          <w:szCs w:val="28"/>
        </w:rPr>
      </w:pPr>
      <w:r>
        <w:rPr>
          <w:sz w:val="28"/>
          <w:szCs w:val="28"/>
        </w:rPr>
        <w:t xml:space="preserve">2.Федерального государственного образовательного стандарта </w:t>
      </w:r>
      <w:r w:rsidR="00A65D98">
        <w:rPr>
          <w:sz w:val="28"/>
          <w:szCs w:val="28"/>
        </w:rPr>
        <w:t>начального</w:t>
      </w:r>
      <w:bookmarkStart w:id="0" w:name="_GoBack"/>
      <w:bookmarkEnd w:id="0"/>
      <w:r>
        <w:rPr>
          <w:sz w:val="28"/>
          <w:szCs w:val="28"/>
        </w:rPr>
        <w:t xml:space="preserve"> общего образования, утвержденного приказом</w:t>
      </w:r>
      <w:r w:rsidR="00794009">
        <w:rPr>
          <w:sz w:val="28"/>
          <w:szCs w:val="28"/>
        </w:rPr>
        <w:t xml:space="preserve"> </w:t>
      </w:r>
      <w:r w:rsidR="00794009" w:rsidRPr="0034651A">
        <w:rPr>
          <w:sz w:val="28"/>
          <w:szCs w:val="28"/>
        </w:rPr>
        <w:t>Министерс</w:t>
      </w:r>
      <w:r w:rsidR="00794009">
        <w:rPr>
          <w:sz w:val="28"/>
          <w:szCs w:val="28"/>
        </w:rPr>
        <w:t>тва образования и науки РФ от 06</w:t>
      </w:r>
      <w:r w:rsidR="00794009" w:rsidRPr="0034651A">
        <w:rPr>
          <w:sz w:val="28"/>
          <w:szCs w:val="28"/>
        </w:rPr>
        <w:t xml:space="preserve"> </w:t>
      </w:r>
      <w:r w:rsidR="00794009">
        <w:rPr>
          <w:sz w:val="28"/>
          <w:szCs w:val="28"/>
        </w:rPr>
        <w:t>октября</w:t>
      </w:r>
      <w:r w:rsidR="00794009" w:rsidRPr="0034651A">
        <w:rPr>
          <w:sz w:val="28"/>
          <w:szCs w:val="28"/>
        </w:rPr>
        <w:t xml:space="preserve"> 20</w:t>
      </w:r>
      <w:r w:rsidR="00794009">
        <w:rPr>
          <w:sz w:val="28"/>
          <w:szCs w:val="28"/>
        </w:rPr>
        <w:t>09 г. № 373.</w:t>
      </w:r>
    </w:p>
    <w:p w:rsidR="00EB2491" w:rsidRDefault="00EB2491" w:rsidP="00EB2491">
      <w:pPr>
        <w:rPr>
          <w:sz w:val="28"/>
          <w:szCs w:val="28"/>
        </w:rPr>
      </w:pPr>
      <w:r>
        <w:rPr>
          <w:sz w:val="28"/>
          <w:szCs w:val="28"/>
        </w:rPr>
        <w:t xml:space="preserve">3. </w:t>
      </w:r>
      <w:r w:rsidR="00666716">
        <w:rPr>
          <w:color w:val="000000"/>
          <w:sz w:val="28"/>
          <w:szCs w:val="28"/>
          <w:lang w:val="tt-RU" w:eastAsia="tt-RU" w:bidi="tt-RU"/>
        </w:rPr>
        <w:t>“Учебного</w:t>
      </w:r>
      <w:r>
        <w:rPr>
          <w:color w:val="000000"/>
          <w:sz w:val="28"/>
          <w:szCs w:val="28"/>
          <w:lang w:val="tt-RU" w:eastAsia="tt-RU" w:bidi="tt-RU"/>
        </w:rPr>
        <w:t xml:space="preserve"> план</w:t>
      </w:r>
      <w:r w:rsidR="00666716">
        <w:rPr>
          <w:color w:val="000000"/>
          <w:sz w:val="28"/>
          <w:szCs w:val="28"/>
          <w:lang w:val="tt-RU" w:eastAsia="tt-RU" w:bidi="tt-RU"/>
        </w:rPr>
        <w:t>а</w:t>
      </w:r>
      <w:r>
        <w:rPr>
          <w:color w:val="000000"/>
          <w:sz w:val="28"/>
          <w:szCs w:val="28"/>
          <w:lang w:val="tt-RU" w:eastAsia="tt-RU" w:bidi="tt-RU"/>
        </w:rPr>
        <w:t xml:space="preserve"> Чистопольской кадетской школы – интернат имени Героя Советского Союза Кузьмина С.Е. на 2020-2021 учебный год.</w:t>
      </w:r>
    </w:p>
    <w:p w:rsidR="00EB2491" w:rsidRDefault="00666716" w:rsidP="00EB2491">
      <w:pPr>
        <w:ind w:hanging="113"/>
        <w:jc w:val="both"/>
        <w:rPr>
          <w:sz w:val="28"/>
          <w:szCs w:val="28"/>
          <w:lang w:val="tt-RU"/>
        </w:rPr>
      </w:pPr>
      <w:r>
        <w:rPr>
          <w:sz w:val="28"/>
          <w:szCs w:val="28"/>
          <w:lang w:val="tt-RU"/>
        </w:rPr>
        <w:t>4. Примерной рабочей программы</w:t>
      </w:r>
      <w:r w:rsidR="00EB2491">
        <w:rPr>
          <w:sz w:val="28"/>
          <w:szCs w:val="28"/>
          <w:lang w:val="tt-RU"/>
        </w:rPr>
        <w:t xml:space="preserve"> учебного предмета “Литературное чтение” (“Әдәби уку”) (1-4 классы) на основе коммуникативной технологии для начальной общеобразовательной школы с обучением на русском языке ( для русскоязычных уча</w:t>
      </w:r>
      <w:r w:rsidR="00EB2491">
        <w:rPr>
          <w:sz w:val="28"/>
          <w:szCs w:val="28"/>
        </w:rPr>
        <w:t>щ</w:t>
      </w:r>
      <w:r w:rsidR="00EB2491">
        <w:rPr>
          <w:sz w:val="28"/>
          <w:szCs w:val="28"/>
          <w:lang w:val="tt-RU"/>
        </w:rPr>
        <w:t>ихся). Авторы-составители: Р.З.Хайдарова, Г.М.Ахметзянова, 2017год.</w:t>
      </w:r>
    </w:p>
    <w:p w:rsidR="00EB2491" w:rsidRDefault="00EB2491" w:rsidP="00EB2491">
      <w:pPr>
        <w:rPr>
          <w:sz w:val="28"/>
          <w:szCs w:val="28"/>
          <w:lang w:val="tt-RU"/>
        </w:rPr>
      </w:pPr>
      <w:r>
        <w:rPr>
          <w:sz w:val="28"/>
          <w:szCs w:val="28"/>
          <w:lang w:val="tt-RU"/>
        </w:rPr>
        <w:t>Преподавание предмета “Литературное чтение на родном (татарском) языке” организуется с учетом следующих задач:</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представителю каждой национальности, проживающей в Республике Татарстан, кроме истории своего народа, необходимо изучать культуру, традиции, обряды, историческое прошлое, настоящее будущее татарского народа, являющего основным народом края. первичное знакомство с детским фольклором, татарским устным народным творчеством, татарскими народными праздниками, традициями;</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знакомство с образцами татарской детской литературы, воспитывающей общечеловеческие нравственные качества;</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воспитание уважения к татарской нации, ее истории и культурным ценностям; привлечение учащяхся к межкультурному диалогу; создание  потребности  изучения татарского языка как государственного;</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понимание литературных произведений, указанных в программе, использование их не только на уровне перевода, но и с целью самостоятельного общения, то есть научить использовать язык в качестве средства общения в сферах, соответствующих возрастным особенностям учащихся;</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развитие мыслительных, интеллектуальных и творческих способностей учащихся; формирование универсальных учебных действий, подготовка к самостоятельной учебной деятельности.</w:t>
      </w:r>
    </w:p>
    <w:p w:rsidR="00EB2491" w:rsidRDefault="00EB2491" w:rsidP="00EB2491">
      <w:pPr>
        <w:pStyle w:val="a6"/>
        <w:rPr>
          <w:rFonts w:ascii="Times New Roman" w:hAnsi="Times New Roman"/>
          <w:sz w:val="28"/>
          <w:szCs w:val="28"/>
          <w:lang w:val="tt-RU"/>
        </w:rPr>
      </w:pPr>
    </w:p>
    <w:p w:rsidR="00EB2491" w:rsidRDefault="00EB2491" w:rsidP="00EB2491">
      <w:pPr>
        <w:pStyle w:val="a6"/>
        <w:rPr>
          <w:rFonts w:ascii="Times New Roman" w:hAnsi="Times New Roman"/>
          <w:sz w:val="28"/>
          <w:szCs w:val="28"/>
          <w:lang w:val="tt-RU"/>
        </w:rPr>
      </w:pPr>
      <w:r>
        <w:rPr>
          <w:rFonts w:ascii="Times New Roman" w:hAnsi="Times New Roman"/>
          <w:sz w:val="28"/>
          <w:szCs w:val="28"/>
        </w:rPr>
        <w:t>Согласно базисному учебному плану, в каждом классе на преподавание литературного чтения на родном (татарском) языке рассматривается следующее количество часов:</w:t>
      </w:r>
    </w:p>
    <w:p w:rsidR="00EB2491" w:rsidRDefault="00EB2491" w:rsidP="00EB2491">
      <w:pPr>
        <w:pStyle w:val="a6"/>
        <w:rPr>
          <w:rFonts w:ascii="Times New Roman" w:hAnsi="Times New Roman"/>
          <w:sz w:val="28"/>
          <w:szCs w:val="28"/>
          <w:lang w:val="tt-RU"/>
        </w:rPr>
      </w:pPr>
      <w:r>
        <w:rPr>
          <w:rFonts w:ascii="Times New Roman" w:hAnsi="Times New Roman"/>
          <w:sz w:val="28"/>
          <w:szCs w:val="28"/>
          <w:lang w:val="tt-RU"/>
        </w:rPr>
        <w:lastRenderedPageBreak/>
        <w:t>1 класс – 1 час (33 часа в год)</w:t>
      </w:r>
    </w:p>
    <w:p w:rsidR="00EB2491" w:rsidRDefault="00EB2491" w:rsidP="00EB2491">
      <w:pPr>
        <w:pStyle w:val="a6"/>
        <w:rPr>
          <w:rFonts w:ascii="Times New Roman" w:hAnsi="Times New Roman"/>
          <w:sz w:val="28"/>
          <w:szCs w:val="28"/>
          <w:lang w:val="tt-RU"/>
        </w:rPr>
      </w:pPr>
      <w:r>
        <w:rPr>
          <w:rFonts w:ascii="Times New Roman" w:hAnsi="Times New Roman"/>
          <w:sz w:val="28"/>
          <w:szCs w:val="28"/>
          <w:lang w:val="tt-RU"/>
        </w:rPr>
        <w:t>2 класс – 1 час (35 часов в год)</w:t>
      </w:r>
    </w:p>
    <w:p w:rsidR="00EB2491" w:rsidRDefault="00EB2491" w:rsidP="00EB2491">
      <w:pPr>
        <w:pStyle w:val="a6"/>
        <w:rPr>
          <w:rFonts w:ascii="Times New Roman" w:hAnsi="Times New Roman"/>
          <w:sz w:val="28"/>
          <w:szCs w:val="28"/>
          <w:lang w:val="tt-RU"/>
        </w:rPr>
      </w:pPr>
      <w:r>
        <w:rPr>
          <w:rFonts w:ascii="Times New Roman" w:hAnsi="Times New Roman"/>
          <w:sz w:val="28"/>
          <w:szCs w:val="28"/>
          <w:lang w:val="tt-RU"/>
        </w:rPr>
        <w:t>3 класс – 1 час (35 часов в год)</w:t>
      </w:r>
    </w:p>
    <w:p w:rsidR="00EB2491" w:rsidRDefault="00EB2491" w:rsidP="00EB2491">
      <w:pPr>
        <w:pStyle w:val="a6"/>
        <w:rPr>
          <w:rFonts w:ascii="Times New Roman" w:hAnsi="Times New Roman"/>
          <w:sz w:val="28"/>
          <w:szCs w:val="28"/>
          <w:lang w:val="tt-RU"/>
        </w:rPr>
      </w:pPr>
      <w:r>
        <w:rPr>
          <w:rFonts w:ascii="Times New Roman" w:hAnsi="Times New Roman"/>
          <w:sz w:val="28"/>
          <w:szCs w:val="28"/>
          <w:lang w:val="tt-RU"/>
        </w:rPr>
        <w:t>4 класс – 1 час (35 часов в год)</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в 1 классе чтение литературных текстов начинается после этапа обучения грамоте. Однако на этапе “Әлифба” (“Азбуки”) ведется просмотр мультфильмов на основе литературных текстов, изучение рифмовок, загадок; прослушивание коротких произведений через аудиозаписи.</w:t>
      </w:r>
    </w:p>
    <w:p w:rsidR="00EB2491" w:rsidRDefault="00EB2491" w:rsidP="00EB2491">
      <w:pPr>
        <w:jc w:val="center"/>
        <w:rPr>
          <w:b/>
          <w:sz w:val="28"/>
          <w:szCs w:val="28"/>
          <w:lang w:val="tt-RU"/>
        </w:rPr>
      </w:pPr>
      <w:r>
        <w:rPr>
          <w:b/>
          <w:sz w:val="28"/>
          <w:szCs w:val="28"/>
          <w:lang w:val="tt-RU"/>
        </w:rPr>
        <w:t>Планируемые результаты обучения предмету “Литературное чтение на родном (татарском) языке” на ступени начального образования</w:t>
      </w:r>
    </w:p>
    <w:p w:rsidR="00EB2491" w:rsidRDefault="00EB2491" w:rsidP="00666716">
      <w:pPr>
        <w:rPr>
          <w:sz w:val="28"/>
          <w:szCs w:val="28"/>
          <w:lang w:val="tt-RU"/>
        </w:rPr>
      </w:pPr>
      <w:r>
        <w:rPr>
          <w:sz w:val="28"/>
          <w:szCs w:val="28"/>
          <w:lang w:val="tt-RU"/>
        </w:rPr>
        <w:t>В соответствии с ФГОС планируются следующие результаты обучения литературному чтению на родном (татарском) языке в начальных классах:</w:t>
      </w:r>
    </w:p>
    <w:p w:rsidR="00EB2491" w:rsidRDefault="00EB2491" w:rsidP="00EB2491">
      <w:pPr>
        <w:ind w:firstLine="709"/>
        <w:jc w:val="center"/>
        <w:rPr>
          <w:b/>
          <w:sz w:val="28"/>
          <w:szCs w:val="28"/>
          <w:lang w:val="tt-RU"/>
        </w:rPr>
      </w:pPr>
      <w:r>
        <w:rPr>
          <w:b/>
          <w:sz w:val="28"/>
          <w:szCs w:val="28"/>
          <w:lang w:val="tt-RU"/>
        </w:rPr>
        <w:t>Личностные результаты</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уважение к единству своей “малой” и “большой” Родины;</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положительное отношение к использованию татарского языка в межличностном и межкультурном общении;</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уважение и стремление придерживаться общечеловеческих принципов нравственности и гуманизма, семейных и школьных ценностей.</w:t>
      </w:r>
    </w:p>
    <w:p w:rsidR="00EB2491" w:rsidRDefault="00EB2491" w:rsidP="00EB2491">
      <w:pPr>
        <w:ind w:firstLine="708"/>
        <w:jc w:val="center"/>
        <w:rPr>
          <w:b/>
          <w:sz w:val="28"/>
          <w:szCs w:val="28"/>
          <w:lang w:val="tt-RU"/>
        </w:rPr>
      </w:pPr>
      <w:r>
        <w:rPr>
          <w:b/>
          <w:sz w:val="28"/>
          <w:szCs w:val="28"/>
          <w:lang w:val="tt-RU"/>
        </w:rPr>
        <w:t>Метапредметные результаты</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умение понять учебную задачу, выбрать соответствующий ей материал;</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обладать общеучебными навыками и умение организовать свою деятельность;</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умение планировать свою деятельность, её контролировать и оценивать;</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 xml:space="preserve"> умение дать оценку прочитанной или прослушанной информации;</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умение пользоваться справочными источниками для получения дополнительной информации;</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использование спавочного материала , преподнесенного в форме таблицы, схемы, правила;</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умение входить в коммуникацию;</w:t>
      </w:r>
    </w:p>
    <w:p w:rsidR="00EB2491" w:rsidRDefault="00EB2491" w:rsidP="00EB2491">
      <w:pPr>
        <w:pStyle w:val="a6"/>
        <w:numPr>
          <w:ilvl w:val="0"/>
          <w:numId w:val="22"/>
        </w:numPr>
        <w:rPr>
          <w:rFonts w:ascii="Times New Roman" w:hAnsi="Times New Roman"/>
          <w:sz w:val="28"/>
          <w:szCs w:val="28"/>
          <w:lang w:val="tt-RU"/>
        </w:rPr>
      </w:pPr>
      <w:r>
        <w:rPr>
          <w:rFonts w:ascii="Times New Roman" w:hAnsi="Times New Roman"/>
          <w:sz w:val="28"/>
          <w:szCs w:val="28"/>
          <w:lang w:val="tt-RU"/>
        </w:rPr>
        <w:t>навыки работы в парах, группах.</w:t>
      </w:r>
    </w:p>
    <w:p w:rsidR="00EB2491" w:rsidRDefault="00EB2491" w:rsidP="00EB2491">
      <w:pPr>
        <w:tabs>
          <w:tab w:val="left" w:pos="993"/>
        </w:tabs>
        <w:jc w:val="center"/>
        <w:rPr>
          <w:b/>
          <w:sz w:val="28"/>
          <w:szCs w:val="28"/>
          <w:lang w:val="tt-RU"/>
        </w:rPr>
      </w:pPr>
      <w:r>
        <w:rPr>
          <w:b/>
          <w:sz w:val="28"/>
          <w:szCs w:val="28"/>
          <w:lang w:val="tt-RU"/>
        </w:rPr>
        <w:t>Предметные результаты обучения видам речевой деятельности</w:t>
      </w:r>
    </w:p>
    <w:p w:rsidR="00EB2491" w:rsidRDefault="00EB2491" w:rsidP="00EB2491">
      <w:pPr>
        <w:tabs>
          <w:tab w:val="left" w:pos="993"/>
        </w:tabs>
        <w:rPr>
          <w:sz w:val="28"/>
          <w:szCs w:val="28"/>
          <w:lang w:val="tt-RU"/>
        </w:rPr>
      </w:pPr>
      <w:r>
        <w:rPr>
          <w:sz w:val="28"/>
          <w:szCs w:val="28"/>
          <w:lang w:val="tt-RU"/>
        </w:rPr>
        <w:t>По видам речевой деятельности выпускник начальной школы должен обладать  навыками</w:t>
      </w:r>
    </w:p>
    <w:p w:rsidR="00EB2491" w:rsidRDefault="00EB2491" w:rsidP="00EB2491">
      <w:pPr>
        <w:tabs>
          <w:tab w:val="left" w:pos="993"/>
        </w:tabs>
        <w:rPr>
          <w:b/>
          <w:i/>
          <w:sz w:val="28"/>
          <w:szCs w:val="28"/>
          <w:lang w:val="tt-RU"/>
        </w:rPr>
      </w:pPr>
      <w:r>
        <w:rPr>
          <w:b/>
          <w:i/>
          <w:sz w:val="28"/>
          <w:szCs w:val="28"/>
          <w:lang w:val="tt-RU"/>
        </w:rPr>
        <w:t xml:space="preserve">    Чтение</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сравнивать графический образ слова со звуковым;</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lastRenderedPageBreak/>
        <w:t>знание орфоэпических и интонационных норм;</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понимание содержания короткого текста, основанного на изученный материал, выразительное чтение с сохранением норм произношения;</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находить в тексте нужную информацию;</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делать простые выводы, связанные с прочитанной информацией;</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понимание незнакомых слов в контексте.</w:t>
      </w:r>
    </w:p>
    <w:p w:rsidR="00EB2491" w:rsidRDefault="00EB2491" w:rsidP="00EB2491">
      <w:pPr>
        <w:tabs>
          <w:tab w:val="left" w:pos="993"/>
        </w:tabs>
        <w:ind w:left="360"/>
        <w:rPr>
          <w:b/>
          <w:i/>
          <w:sz w:val="28"/>
          <w:szCs w:val="28"/>
          <w:lang w:val="tt-RU"/>
        </w:rPr>
      </w:pPr>
      <w:r>
        <w:rPr>
          <w:b/>
          <w:i/>
          <w:sz w:val="28"/>
          <w:szCs w:val="28"/>
          <w:lang w:val="tt-RU"/>
        </w:rPr>
        <w:t>Говорение</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входить в контакт с собеседником, используя лексико-грамматический материал, соответствующий речевой задаче в рамках программы: умение спрашивать, рассказывать; умение начинать, продолжать, завершать речь;</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обладать навыками устной монологической речи (описание, рассказ, размышление); выполнение орфоэпических норм;</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умение пересказать прочитанное, высказать своё мнение по содержанию;</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изменять текст, составлять и рассказывать аналогичные тексты;</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практическое усвоение образцов речевого этикета, связанных с ситуациями ежедневного общения (приветствие, прощание, просить прощение, благодарность, выражение просьбы);</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участие в простых диалогах, используя образцы речевого этикета;</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описание прдмета, персонажа или рисунка.</w:t>
      </w:r>
    </w:p>
    <w:p w:rsidR="00EB2491" w:rsidRDefault="00EB2491" w:rsidP="00EB2491">
      <w:pPr>
        <w:tabs>
          <w:tab w:val="left" w:pos="993"/>
        </w:tabs>
        <w:ind w:left="360"/>
        <w:rPr>
          <w:b/>
          <w:i/>
          <w:sz w:val="28"/>
          <w:szCs w:val="28"/>
          <w:lang w:val="tt-RU"/>
        </w:rPr>
      </w:pPr>
      <w:r>
        <w:rPr>
          <w:b/>
          <w:i/>
          <w:sz w:val="28"/>
          <w:szCs w:val="28"/>
          <w:lang w:val="tt-RU"/>
        </w:rPr>
        <w:t>Аудирование</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понимать речь учителя или одноклассника в процессе общения, вербально или невербально отвечать;</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понимать информацию прослушанного текста, отвечать на вопросы по его содержанию.</w:t>
      </w:r>
    </w:p>
    <w:p w:rsidR="00EB2491" w:rsidRDefault="00EB2491" w:rsidP="00EB2491">
      <w:pPr>
        <w:tabs>
          <w:tab w:val="left" w:pos="993"/>
        </w:tabs>
        <w:ind w:left="360"/>
        <w:rPr>
          <w:b/>
          <w:i/>
          <w:sz w:val="28"/>
          <w:szCs w:val="28"/>
          <w:lang w:val="tt-RU"/>
        </w:rPr>
      </w:pPr>
      <w:r>
        <w:rPr>
          <w:b/>
          <w:i/>
          <w:sz w:val="28"/>
          <w:szCs w:val="28"/>
          <w:lang w:val="tt-RU"/>
        </w:rPr>
        <w:t>Письмо</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переписывание слов, словосочетаний из текста;</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написать по образцу приглашение на праздник ;</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написать по образцу письмо другу;</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поняв речевую задачу, коротко написать свое мнение;</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письменно ответить на вопросы по содержанию текста;</w:t>
      </w:r>
    </w:p>
    <w:p w:rsidR="00EB2491" w:rsidRDefault="00EB2491" w:rsidP="00EB2491">
      <w:pPr>
        <w:pStyle w:val="a6"/>
        <w:numPr>
          <w:ilvl w:val="0"/>
          <w:numId w:val="22"/>
        </w:numPr>
        <w:tabs>
          <w:tab w:val="left" w:pos="993"/>
        </w:tabs>
        <w:spacing w:after="200"/>
        <w:rPr>
          <w:rFonts w:ascii="Times New Roman" w:hAnsi="Times New Roman"/>
          <w:sz w:val="28"/>
          <w:szCs w:val="28"/>
          <w:lang w:val="tt-RU"/>
        </w:rPr>
      </w:pPr>
      <w:r>
        <w:rPr>
          <w:rFonts w:ascii="Times New Roman" w:hAnsi="Times New Roman"/>
          <w:sz w:val="28"/>
          <w:szCs w:val="28"/>
          <w:lang w:val="tt-RU"/>
        </w:rPr>
        <w:t>написать небольшой рассказ при помощи опорных слов.</w:t>
      </w:r>
    </w:p>
    <w:p w:rsidR="00EB2491" w:rsidRDefault="00EB2491" w:rsidP="00EB2491">
      <w:pPr>
        <w:ind w:hanging="113"/>
        <w:jc w:val="both"/>
        <w:rPr>
          <w:sz w:val="28"/>
          <w:szCs w:val="28"/>
          <w:lang w:val="tt-RU"/>
        </w:rPr>
      </w:pPr>
    </w:p>
    <w:p w:rsidR="00EB2491" w:rsidRDefault="00EB2491" w:rsidP="00EB2491">
      <w:pPr>
        <w:ind w:hanging="113"/>
        <w:jc w:val="both"/>
        <w:rPr>
          <w:sz w:val="28"/>
          <w:szCs w:val="28"/>
          <w:lang w:val="tt-RU"/>
        </w:rPr>
      </w:pPr>
    </w:p>
    <w:p w:rsidR="00EB2491" w:rsidRDefault="00EB2491" w:rsidP="00EB2491">
      <w:pPr>
        <w:jc w:val="both"/>
        <w:rPr>
          <w:sz w:val="22"/>
          <w:szCs w:val="22"/>
        </w:rPr>
      </w:pPr>
    </w:p>
    <w:p w:rsidR="00CB5136" w:rsidRDefault="00CB5136"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666716" w:rsidRDefault="00666716" w:rsidP="00CB5136">
      <w:pPr>
        <w:spacing w:line="360" w:lineRule="auto"/>
        <w:jc w:val="center"/>
        <w:rPr>
          <w:b/>
          <w:bCs/>
          <w:sz w:val="28"/>
          <w:szCs w:val="28"/>
          <w:lang w:eastAsia="en-US"/>
        </w:rPr>
      </w:pPr>
    </w:p>
    <w:p w:rsidR="00666716" w:rsidRDefault="00666716" w:rsidP="00CB5136">
      <w:pPr>
        <w:spacing w:line="360" w:lineRule="auto"/>
        <w:jc w:val="center"/>
        <w:rPr>
          <w:b/>
          <w:bCs/>
          <w:sz w:val="28"/>
          <w:szCs w:val="28"/>
          <w:lang w:eastAsia="en-US"/>
        </w:rPr>
      </w:pPr>
    </w:p>
    <w:p w:rsidR="00666716" w:rsidRDefault="00666716" w:rsidP="00CB5136">
      <w:pPr>
        <w:spacing w:line="360" w:lineRule="auto"/>
        <w:jc w:val="center"/>
        <w:rPr>
          <w:b/>
          <w:bCs/>
          <w:sz w:val="28"/>
          <w:szCs w:val="28"/>
          <w:lang w:eastAsia="en-US"/>
        </w:rPr>
      </w:pPr>
    </w:p>
    <w:p w:rsidR="00666716" w:rsidRDefault="00666716" w:rsidP="00CB5136">
      <w:pPr>
        <w:spacing w:line="360" w:lineRule="auto"/>
        <w:jc w:val="center"/>
        <w:rPr>
          <w:b/>
          <w:bCs/>
          <w:sz w:val="28"/>
          <w:szCs w:val="28"/>
          <w:lang w:eastAsia="en-US"/>
        </w:rPr>
      </w:pPr>
    </w:p>
    <w:p w:rsidR="00666716" w:rsidRDefault="00666716"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EB2491" w:rsidRDefault="00EB2491" w:rsidP="00CB5136">
      <w:pPr>
        <w:spacing w:line="360" w:lineRule="auto"/>
        <w:jc w:val="center"/>
        <w:rPr>
          <w:b/>
          <w:bCs/>
          <w:sz w:val="28"/>
          <w:szCs w:val="28"/>
          <w:lang w:eastAsia="en-US"/>
        </w:rPr>
      </w:pPr>
    </w:p>
    <w:p w:rsidR="00666716" w:rsidRDefault="00666716" w:rsidP="00CB5136">
      <w:pPr>
        <w:spacing w:line="360" w:lineRule="auto"/>
        <w:jc w:val="center"/>
        <w:rPr>
          <w:b/>
          <w:bCs/>
          <w:sz w:val="28"/>
          <w:szCs w:val="28"/>
          <w:lang w:eastAsia="en-US"/>
        </w:rPr>
      </w:pPr>
    </w:p>
    <w:tbl>
      <w:tblPr>
        <w:tblpPr w:leftFromText="180" w:rightFromText="180" w:vertAnchor="text" w:horzAnchor="margin" w:tblpXSpec="center" w:tblpY="-9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8"/>
        <w:gridCol w:w="5103"/>
        <w:gridCol w:w="4654"/>
      </w:tblGrid>
      <w:tr w:rsidR="00EB2491" w:rsidRPr="00F55464" w:rsidTr="00EB2491">
        <w:tc>
          <w:tcPr>
            <w:tcW w:w="3978" w:type="dxa"/>
          </w:tcPr>
          <w:p w:rsidR="00EB2491" w:rsidRPr="00F55464" w:rsidRDefault="00EB2491" w:rsidP="00EB2491">
            <w:pPr>
              <w:overflowPunct w:val="0"/>
              <w:autoSpaceDE w:val="0"/>
              <w:autoSpaceDN w:val="0"/>
              <w:adjustRightInd w:val="0"/>
            </w:pPr>
            <w:r w:rsidRPr="00F55464">
              <w:t>Рассмотрено</w:t>
            </w:r>
          </w:p>
          <w:p w:rsidR="00EB2491" w:rsidRPr="00F55464" w:rsidRDefault="00EB2491" w:rsidP="00EB2491">
            <w:pPr>
              <w:overflowPunct w:val="0"/>
              <w:autoSpaceDE w:val="0"/>
              <w:autoSpaceDN w:val="0"/>
              <w:adjustRightInd w:val="0"/>
            </w:pPr>
            <w:r w:rsidRPr="00F55464">
              <w:t>Руководитель МО</w:t>
            </w:r>
          </w:p>
          <w:p w:rsidR="00EB2491" w:rsidRPr="00F55464" w:rsidRDefault="00EB2491" w:rsidP="00EB2491">
            <w:pPr>
              <w:overflowPunct w:val="0"/>
              <w:autoSpaceDE w:val="0"/>
              <w:autoSpaceDN w:val="0"/>
              <w:adjustRightInd w:val="0"/>
            </w:pPr>
            <w:r w:rsidRPr="00F55464">
              <w:t>_________/</w:t>
            </w:r>
            <w:r>
              <w:t>Аминова Г.А.</w:t>
            </w:r>
          </w:p>
          <w:p w:rsidR="00EB2491" w:rsidRPr="00F55464" w:rsidRDefault="00EB2491" w:rsidP="00EB2491">
            <w:pPr>
              <w:overflowPunct w:val="0"/>
              <w:autoSpaceDE w:val="0"/>
              <w:autoSpaceDN w:val="0"/>
              <w:adjustRightInd w:val="0"/>
            </w:pPr>
            <w:r w:rsidRPr="00F55464">
              <w:t>Протокол № ________</w:t>
            </w:r>
          </w:p>
          <w:p w:rsidR="00EB2491" w:rsidRPr="00F55464" w:rsidRDefault="00EB2491" w:rsidP="00EB2491">
            <w:pPr>
              <w:overflowPunct w:val="0"/>
              <w:autoSpaceDE w:val="0"/>
              <w:autoSpaceDN w:val="0"/>
              <w:adjustRightInd w:val="0"/>
            </w:pPr>
            <w:r>
              <w:t>от ___ ____________ 2020</w:t>
            </w:r>
            <w:r w:rsidRPr="00F55464">
              <w:t xml:space="preserve"> г.</w:t>
            </w:r>
          </w:p>
          <w:p w:rsidR="00EB2491" w:rsidRPr="002B4504" w:rsidRDefault="00EB2491" w:rsidP="00EB2491">
            <w:pPr>
              <w:overflowPunct w:val="0"/>
              <w:autoSpaceDE w:val="0"/>
              <w:autoSpaceDN w:val="0"/>
              <w:adjustRightInd w:val="0"/>
              <w:jc w:val="center"/>
              <w:rPr>
                <w:b/>
              </w:rPr>
            </w:pPr>
          </w:p>
        </w:tc>
        <w:tc>
          <w:tcPr>
            <w:tcW w:w="5103" w:type="dxa"/>
          </w:tcPr>
          <w:p w:rsidR="00EB2491" w:rsidRPr="00F55464" w:rsidRDefault="00EB2491" w:rsidP="00EB2491">
            <w:pPr>
              <w:overflowPunct w:val="0"/>
              <w:autoSpaceDE w:val="0"/>
              <w:autoSpaceDN w:val="0"/>
              <w:adjustRightInd w:val="0"/>
            </w:pPr>
            <w:r w:rsidRPr="00F55464">
              <w:t>Согласовано</w:t>
            </w:r>
          </w:p>
          <w:p w:rsidR="00EB2491" w:rsidRPr="00F55464" w:rsidRDefault="00EB2491" w:rsidP="00EB2491">
            <w:pPr>
              <w:overflowPunct w:val="0"/>
              <w:autoSpaceDE w:val="0"/>
              <w:autoSpaceDN w:val="0"/>
              <w:adjustRightInd w:val="0"/>
            </w:pPr>
            <w:r w:rsidRPr="00F55464">
              <w:t>Заместитель директора по УР ГБОУ «ЧКШИ»</w:t>
            </w:r>
          </w:p>
          <w:p w:rsidR="00EB2491" w:rsidRPr="00F55464" w:rsidRDefault="00EB2491" w:rsidP="00EB2491">
            <w:pPr>
              <w:overflowPunct w:val="0"/>
              <w:autoSpaceDE w:val="0"/>
              <w:autoSpaceDN w:val="0"/>
              <w:adjustRightInd w:val="0"/>
            </w:pPr>
            <w:r w:rsidRPr="00F55464">
              <w:t>________/</w:t>
            </w:r>
            <w:r>
              <w:t>Булакина Е.Б.</w:t>
            </w:r>
          </w:p>
          <w:p w:rsidR="00EB2491" w:rsidRPr="00F55464" w:rsidRDefault="00EB2491" w:rsidP="00EB2491">
            <w:pPr>
              <w:overflowPunct w:val="0"/>
              <w:autoSpaceDE w:val="0"/>
              <w:autoSpaceDN w:val="0"/>
              <w:adjustRightInd w:val="0"/>
            </w:pPr>
            <w:r>
              <w:t>от ____ ___________ 2020</w:t>
            </w:r>
            <w:r w:rsidRPr="00F55464">
              <w:t xml:space="preserve"> г.</w:t>
            </w:r>
          </w:p>
          <w:p w:rsidR="00EB2491" w:rsidRPr="002B4504" w:rsidRDefault="00EB2491" w:rsidP="00EB2491">
            <w:pPr>
              <w:overflowPunct w:val="0"/>
              <w:autoSpaceDE w:val="0"/>
              <w:autoSpaceDN w:val="0"/>
              <w:adjustRightInd w:val="0"/>
              <w:rPr>
                <w:b/>
              </w:rPr>
            </w:pPr>
          </w:p>
        </w:tc>
        <w:tc>
          <w:tcPr>
            <w:tcW w:w="4654" w:type="dxa"/>
          </w:tcPr>
          <w:p w:rsidR="00EB2491" w:rsidRPr="00F55464" w:rsidRDefault="00EB2491" w:rsidP="00EB2491">
            <w:pPr>
              <w:overflowPunct w:val="0"/>
              <w:autoSpaceDE w:val="0"/>
              <w:autoSpaceDN w:val="0"/>
              <w:adjustRightInd w:val="0"/>
            </w:pPr>
            <w:r w:rsidRPr="00F55464">
              <w:t>Утверждаю</w:t>
            </w:r>
          </w:p>
          <w:p w:rsidR="00EB2491" w:rsidRPr="00F55464" w:rsidRDefault="00EB2491" w:rsidP="00EB2491">
            <w:pPr>
              <w:overflowPunct w:val="0"/>
              <w:autoSpaceDE w:val="0"/>
              <w:autoSpaceDN w:val="0"/>
              <w:adjustRightInd w:val="0"/>
            </w:pPr>
            <w:r w:rsidRPr="00F55464">
              <w:t>Директор ГБОУ «ЧКШИ»</w:t>
            </w:r>
          </w:p>
          <w:p w:rsidR="00EB2491" w:rsidRPr="00F55464" w:rsidRDefault="00EB2491" w:rsidP="00EB2491">
            <w:pPr>
              <w:overflowPunct w:val="0"/>
              <w:autoSpaceDE w:val="0"/>
              <w:autoSpaceDN w:val="0"/>
              <w:adjustRightInd w:val="0"/>
            </w:pPr>
            <w:r w:rsidRPr="00F55464">
              <w:t>_______/</w:t>
            </w:r>
            <w:r>
              <w:t>Буслаева В.И.</w:t>
            </w:r>
          </w:p>
          <w:p w:rsidR="00EB2491" w:rsidRPr="00F55464" w:rsidRDefault="00EB2491" w:rsidP="00EB2491">
            <w:pPr>
              <w:overflowPunct w:val="0"/>
              <w:autoSpaceDE w:val="0"/>
              <w:autoSpaceDN w:val="0"/>
              <w:adjustRightInd w:val="0"/>
            </w:pPr>
            <w:r w:rsidRPr="00F55464">
              <w:t>Приказ № ________</w:t>
            </w:r>
          </w:p>
          <w:p w:rsidR="00EB2491" w:rsidRPr="002B4504" w:rsidRDefault="00EB2491" w:rsidP="00EB2491">
            <w:pPr>
              <w:overflowPunct w:val="0"/>
              <w:autoSpaceDE w:val="0"/>
              <w:autoSpaceDN w:val="0"/>
              <w:adjustRightInd w:val="0"/>
              <w:rPr>
                <w:b/>
              </w:rPr>
            </w:pPr>
            <w:r>
              <w:t>от____ ____________ 2020</w:t>
            </w:r>
            <w:r w:rsidRPr="00F55464">
              <w:t xml:space="preserve"> г.</w:t>
            </w:r>
          </w:p>
        </w:tc>
      </w:tr>
    </w:tbl>
    <w:p w:rsidR="00EB2491" w:rsidRPr="00EB2491" w:rsidRDefault="00EB2491" w:rsidP="00CB5136">
      <w:pPr>
        <w:spacing w:line="360" w:lineRule="auto"/>
        <w:jc w:val="center"/>
        <w:rPr>
          <w:b/>
          <w:bCs/>
          <w:sz w:val="28"/>
          <w:szCs w:val="28"/>
          <w:lang w:eastAsia="en-US"/>
        </w:rPr>
      </w:pPr>
    </w:p>
    <w:p w:rsidR="00A46793" w:rsidRPr="00F55464" w:rsidRDefault="00A46793" w:rsidP="00CB5136">
      <w:pPr>
        <w:spacing w:line="360" w:lineRule="auto"/>
        <w:jc w:val="center"/>
        <w:rPr>
          <w:b/>
          <w:bCs/>
          <w:sz w:val="28"/>
          <w:szCs w:val="28"/>
          <w:lang w:val="tt-RU" w:eastAsia="en-US"/>
        </w:rPr>
      </w:pPr>
    </w:p>
    <w:p w:rsidR="00CB5136" w:rsidRPr="00F55464" w:rsidRDefault="00CB5136" w:rsidP="00CB5136">
      <w:pPr>
        <w:spacing w:line="360" w:lineRule="auto"/>
        <w:jc w:val="center"/>
        <w:rPr>
          <w:b/>
          <w:bCs/>
          <w:sz w:val="28"/>
          <w:szCs w:val="28"/>
          <w:lang w:val="tt-RU" w:eastAsia="en-US"/>
        </w:rPr>
      </w:pPr>
    </w:p>
    <w:p w:rsidR="005D6FAC" w:rsidRPr="000D4E81" w:rsidRDefault="00CB5136" w:rsidP="00CB5136">
      <w:pPr>
        <w:jc w:val="center"/>
        <w:rPr>
          <w:b/>
          <w:sz w:val="28"/>
          <w:szCs w:val="28"/>
          <w:lang w:val="tt-RU"/>
        </w:rPr>
      </w:pPr>
      <w:r w:rsidRPr="000D4E81">
        <w:rPr>
          <w:b/>
          <w:sz w:val="28"/>
          <w:szCs w:val="28"/>
          <w:lang w:val="tt-RU"/>
        </w:rPr>
        <w:t xml:space="preserve">Рабочая  программа </w:t>
      </w:r>
    </w:p>
    <w:p w:rsidR="005D6FAC" w:rsidRPr="000D4E81" w:rsidRDefault="005D6FAC" w:rsidP="00CB5136">
      <w:pPr>
        <w:jc w:val="center"/>
        <w:rPr>
          <w:b/>
          <w:sz w:val="28"/>
          <w:szCs w:val="28"/>
          <w:lang w:val="tt-RU"/>
        </w:rPr>
      </w:pPr>
    </w:p>
    <w:p w:rsidR="00CB5136" w:rsidRPr="000D4E81" w:rsidRDefault="00CB5136" w:rsidP="005D6FAC">
      <w:pPr>
        <w:jc w:val="center"/>
        <w:rPr>
          <w:b/>
          <w:sz w:val="28"/>
          <w:szCs w:val="28"/>
          <w:lang w:val="tt-RU"/>
        </w:rPr>
      </w:pPr>
      <w:r w:rsidRPr="000D4E81">
        <w:rPr>
          <w:b/>
          <w:sz w:val="28"/>
          <w:szCs w:val="28"/>
          <w:lang w:val="tt-RU"/>
        </w:rPr>
        <w:t>по литературному чтению на родном (татарском) языке</w:t>
      </w:r>
      <w:r w:rsidR="00D9008B" w:rsidRPr="000D4E81">
        <w:rPr>
          <w:b/>
          <w:sz w:val="28"/>
          <w:szCs w:val="28"/>
          <w:lang w:val="tt-RU"/>
        </w:rPr>
        <w:t>для 2 класса</w:t>
      </w:r>
    </w:p>
    <w:p w:rsidR="00CB5136" w:rsidRPr="000D4E81" w:rsidRDefault="00CB5136" w:rsidP="00CB5136">
      <w:pPr>
        <w:jc w:val="center"/>
        <w:rPr>
          <w:b/>
          <w:sz w:val="28"/>
          <w:szCs w:val="28"/>
          <w:lang w:val="tt-RU"/>
        </w:rPr>
      </w:pPr>
    </w:p>
    <w:p w:rsidR="00CB5136" w:rsidRDefault="005D6FAC" w:rsidP="00CB5136">
      <w:pPr>
        <w:jc w:val="center"/>
        <w:rPr>
          <w:b/>
          <w:sz w:val="28"/>
          <w:szCs w:val="28"/>
        </w:rPr>
      </w:pPr>
      <w:r>
        <w:rPr>
          <w:b/>
          <w:sz w:val="28"/>
          <w:szCs w:val="28"/>
        </w:rPr>
        <w:t>Аминовой Гюзель Азатовны,</w:t>
      </w:r>
    </w:p>
    <w:p w:rsidR="00CB5136" w:rsidRDefault="00CB5136" w:rsidP="00CB5136">
      <w:pPr>
        <w:jc w:val="center"/>
        <w:rPr>
          <w:b/>
          <w:sz w:val="28"/>
          <w:szCs w:val="28"/>
        </w:rPr>
      </w:pPr>
    </w:p>
    <w:p w:rsidR="00CB5136" w:rsidRPr="000D4E81" w:rsidRDefault="00CB5136" w:rsidP="00CB5136">
      <w:pPr>
        <w:jc w:val="center"/>
        <w:rPr>
          <w:b/>
          <w:sz w:val="28"/>
          <w:szCs w:val="28"/>
          <w:lang w:val="tt-RU"/>
        </w:rPr>
      </w:pPr>
      <w:r w:rsidRPr="000D4E81">
        <w:rPr>
          <w:b/>
          <w:sz w:val="28"/>
          <w:szCs w:val="28"/>
          <w:lang w:val="tt-RU"/>
        </w:rPr>
        <w:t xml:space="preserve">учителя 1 квалификационной категории </w:t>
      </w:r>
    </w:p>
    <w:p w:rsidR="00CB5136" w:rsidRPr="000D4E81" w:rsidRDefault="00CB5136" w:rsidP="00CB5136">
      <w:pPr>
        <w:jc w:val="center"/>
        <w:rPr>
          <w:b/>
          <w:sz w:val="28"/>
          <w:szCs w:val="28"/>
          <w:lang w:val="tt-RU"/>
        </w:rPr>
      </w:pPr>
    </w:p>
    <w:p w:rsidR="00CB5136" w:rsidRPr="000D4E81" w:rsidRDefault="00CB5136" w:rsidP="00CB5136">
      <w:pPr>
        <w:jc w:val="center"/>
        <w:rPr>
          <w:b/>
          <w:sz w:val="28"/>
          <w:szCs w:val="28"/>
          <w:lang w:val="tt-RU"/>
        </w:rPr>
      </w:pPr>
      <w:r w:rsidRPr="000D4E81">
        <w:rPr>
          <w:b/>
          <w:sz w:val="28"/>
          <w:szCs w:val="28"/>
          <w:lang w:val="tt-RU"/>
        </w:rPr>
        <w:t>ГБОУ «Чистопольская кадетская школа-интернат имени Героя Советского Союза</w:t>
      </w:r>
    </w:p>
    <w:p w:rsidR="00CB5136" w:rsidRPr="000D4E81" w:rsidRDefault="00CB5136" w:rsidP="00CB5136">
      <w:pPr>
        <w:jc w:val="center"/>
        <w:rPr>
          <w:b/>
          <w:sz w:val="28"/>
          <w:szCs w:val="28"/>
          <w:lang w:val="tt-RU"/>
        </w:rPr>
      </w:pPr>
    </w:p>
    <w:p w:rsidR="00CB5136" w:rsidRPr="000D4E81" w:rsidRDefault="00CB5136" w:rsidP="00CB5136">
      <w:pPr>
        <w:jc w:val="center"/>
        <w:rPr>
          <w:b/>
          <w:sz w:val="28"/>
          <w:szCs w:val="28"/>
          <w:lang w:val="tt-RU"/>
        </w:rPr>
      </w:pPr>
      <w:r w:rsidRPr="000D4E81">
        <w:rPr>
          <w:b/>
          <w:sz w:val="28"/>
          <w:szCs w:val="28"/>
          <w:lang w:val="tt-RU"/>
        </w:rPr>
        <w:t>Кузьмина Сергея Евдокимовича»</w:t>
      </w:r>
    </w:p>
    <w:p w:rsidR="00CB5136" w:rsidRPr="000D4E81" w:rsidRDefault="00CB5136" w:rsidP="00CB5136">
      <w:pPr>
        <w:jc w:val="center"/>
        <w:rPr>
          <w:b/>
          <w:sz w:val="28"/>
          <w:szCs w:val="28"/>
          <w:lang w:val="tt-RU"/>
        </w:rPr>
      </w:pPr>
    </w:p>
    <w:p w:rsidR="00CB5136" w:rsidRDefault="00CB5136" w:rsidP="00CB5136">
      <w:pPr>
        <w:jc w:val="center"/>
        <w:rPr>
          <w:b/>
          <w:sz w:val="28"/>
          <w:szCs w:val="28"/>
        </w:rPr>
      </w:pPr>
    </w:p>
    <w:p w:rsidR="00CB5136" w:rsidRDefault="00CB5136" w:rsidP="00CB5136">
      <w:pPr>
        <w:jc w:val="center"/>
        <w:rPr>
          <w:b/>
          <w:sz w:val="28"/>
          <w:szCs w:val="28"/>
        </w:rPr>
      </w:pPr>
    </w:p>
    <w:p w:rsidR="00A46793" w:rsidRDefault="00A46793" w:rsidP="00CB5136">
      <w:pPr>
        <w:jc w:val="center"/>
        <w:rPr>
          <w:b/>
          <w:sz w:val="28"/>
          <w:szCs w:val="28"/>
        </w:rPr>
      </w:pPr>
    </w:p>
    <w:p w:rsidR="00CB5136" w:rsidRPr="00523D18" w:rsidRDefault="00CB5136" w:rsidP="00CB5136">
      <w:pPr>
        <w:rPr>
          <w:sz w:val="28"/>
          <w:szCs w:val="28"/>
        </w:rPr>
      </w:pPr>
    </w:p>
    <w:p w:rsidR="00CB5136" w:rsidRPr="00C87413" w:rsidRDefault="00CB5136" w:rsidP="00CB5136">
      <w:pPr>
        <w:jc w:val="center"/>
        <w:rPr>
          <w:b/>
          <w:sz w:val="28"/>
          <w:szCs w:val="28"/>
          <w:lang w:val="tt-RU"/>
        </w:rPr>
      </w:pPr>
      <w:r w:rsidRPr="00C87413">
        <w:rPr>
          <w:b/>
          <w:sz w:val="28"/>
          <w:szCs w:val="28"/>
        </w:rPr>
        <w:t>г. Чистополь, 2020 год</w:t>
      </w:r>
    </w:p>
    <w:p w:rsidR="00D9008B" w:rsidRPr="00D9008B" w:rsidRDefault="00D9008B" w:rsidP="00CB5136">
      <w:pPr>
        <w:jc w:val="center"/>
        <w:rPr>
          <w:sz w:val="28"/>
          <w:szCs w:val="28"/>
          <w:lang w:val="tt-RU"/>
        </w:rPr>
      </w:pPr>
    </w:p>
    <w:p w:rsidR="00CB5136" w:rsidRPr="000B1F01" w:rsidRDefault="00CB5136" w:rsidP="00CB5136">
      <w:pPr>
        <w:spacing w:line="360" w:lineRule="auto"/>
        <w:jc w:val="both"/>
        <w:rPr>
          <w:b/>
          <w:sz w:val="28"/>
          <w:szCs w:val="28"/>
          <w:lang w:val="tt-RU"/>
        </w:rPr>
      </w:pPr>
      <w:r w:rsidRPr="000B1F01">
        <w:rPr>
          <w:b/>
          <w:sz w:val="28"/>
          <w:szCs w:val="28"/>
          <w:lang w:val="tt-RU"/>
        </w:rPr>
        <w:t>Рабочая программа составлена на основании следующих нормативно-правовых актов Республики Татарстан и Российской Федерации, касающихся образования:</w:t>
      </w:r>
    </w:p>
    <w:p w:rsidR="00CB5136" w:rsidRPr="000B1F01" w:rsidRDefault="00CB5136" w:rsidP="002D5A8E">
      <w:pPr>
        <w:jc w:val="both"/>
        <w:rPr>
          <w:sz w:val="28"/>
          <w:szCs w:val="28"/>
          <w:lang w:val="tt-RU"/>
        </w:rPr>
      </w:pPr>
      <w:r w:rsidRPr="000B1F01">
        <w:rPr>
          <w:sz w:val="28"/>
          <w:szCs w:val="28"/>
        </w:rPr>
        <w:t>1. Закон Российской Федерации от 29.12.2012 273-ФЗ “Об образовании в Российской Федерации”.</w:t>
      </w:r>
    </w:p>
    <w:p w:rsidR="00CB5136" w:rsidRPr="000B1F01" w:rsidRDefault="00CB5136" w:rsidP="002D5A8E">
      <w:pPr>
        <w:jc w:val="both"/>
        <w:rPr>
          <w:sz w:val="28"/>
          <w:szCs w:val="28"/>
          <w:lang w:val="tt-RU"/>
        </w:rPr>
      </w:pPr>
      <w:r w:rsidRPr="000B1F01">
        <w:rPr>
          <w:sz w:val="28"/>
          <w:szCs w:val="28"/>
        </w:rPr>
        <w:t xml:space="preserve">2. Закон Республики Татарстан “Об образовании” № 68-ЗРТ от 22 июля 2013 года, статья 8. </w:t>
      </w:r>
    </w:p>
    <w:p w:rsidR="00CB5136" w:rsidRPr="000B1F01" w:rsidRDefault="00CB5136" w:rsidP="002D5A8E">
      <w:pPr>
        <w:jc w:val="both"/>
        <w:rPr>
          <w:sz w:val="28"/>
          <w:szCs w:val="28"/>
        </w:rPr>
      </w:pPr>
      <w:r w:rsidRPr="000B1F01">
        <w:rPr>
          <w:sz w:val="28"/>
          <w:szCs w:val="28"/>
        </w:rPr>
        <w:t xml:space="preserve">3. Закон Российской Федерации «О языках народов Российской Федерации» №126 от 24.07.1998.  </w:t>
      </w:r>
    </w:p>
    <w:p w:rsidR="00D9008B" w:rsidRDefault="00CB5136" w:rsidP="002D5A8E">
      <w:pPr>
        <w:jc w:val="both"/>
        <w:rPr>
          <w:sz w:val="28"/>
          <w:szCs w:val="28"/>
          <w:lang w:val="tt-RU"/>
        </w:rPr>
      </w:pPr>
      <w:r w:rsidRPr="000B1F01">
        <w:rPr>
          <w:sz w:val="28"/>
          <w:szCs w:val="28"/>
        </w:rPr>
        <w:t>4. Закон Республики Татарстан от 08.07.1992 № 1560-XII (ред. от 03.03.2012г.) “О государственных языках Республики Татарстан и других языках в Республике Татарстан”.</w:t>
      </w:r>
    </w:p>
    <w:p w:rsidR="002D5A8E" w:rsidRDefault="00CB5136" w:rsidP="002D5A8E">
      <w:pPr>
        <w:rPr>
          <w:sz w:val="28"/>
          <w:szCs w:val="28"/>
        </w:rPr>
      </w:pPr>
      <w:r>
        <w:rPr>
          <w:sz w:val="28"/>
          <w:szCs w:val="28"/>
        </w:rPr>
        <w:t>5</w:t>
      </w:r>
      <w:r w:rsidRPr="005D189D">
        <w:rPr>
          <w:sz w:val="28"/>
          <w:szCs w:val="28"/>
        </w:rPr>
        <w:t>.</w:t>
      </w:r>
      <w:r w:rsidR="002D5A8E" w:rsidRPr="002D5A8E">
        <w:rPr>
          <w:sz w:val="28"/>
          <w:szCs w:val="28"/>
        </w:rPr>
        <w:t xml:space="preserve"> </w:t>
      </w:r>
      <w:r w:rsidR="002D5A8E">
        <w:rPr>
          <w:sz w:val="28"/>
          <w:szCs w:val="28"/>
        </w:rPr>
        <w:t xml:space="preserve">Федерального государственного образовательного стандарта начального общего образования, утвержденного приказом </w:t>
      </w:r>
      <w:r w:rsidR="002D5A8E" w:rsidRPr="0034651A">
        <w:rPr>
          <w:sz w:val="28"/>
          <w:szCs w:val="28"/>
        </w:rPr>
        <w:t>Министерс</w:t>
      </w:r>
      <w:r w:rsidR="002D5A8E">
        <w:rPr>
          <w:sz w:val="28"/>
          <w:szCs w:val="28"/>
        </w:rPr>
        <w:t>тва образования и науки РФ от 06</w:t>
      </w:r>
      <w:r w:rsidR="002D5A8E" w:rsidRPr="0034651A">
        <w:rPr>
          <w:sz w:val="28"/>
          <w:szCs w:val="28"/>
        </w:rPr>
        <w:t xml:space="preserve"> </w:t>
      </w:r>
      <w:r w:rsidR="002D5A8E">
        <w:rPr>
          <w:sz w:val="28"/>
          <w:szCs w:val="28"/>
        </w:rPr>
        <w:t>октября</w:t>
      </w:r>
      <w:r w:rsidR="002D5A8E" w:rsidRPr="0034651A">
        <w:rPr>
          <w:sz w:val="28"/>
          <w:szCs w:val="28"/>
        </w:rPr>
        <w:t xml:space="preserve"> 20</w:t>
      </w:r>
      <w:r w:rsidR="002D5A8E">
        <w:rPr>
          <w:sz w:val="28"/>
          <w:szCs w:val="28"/>
        </w:rPr>
        <w:t>09 г. № 373.</w:t>
      </w:r>
    </w:p>
    <w:p w:rsidR="00CB5136" w:rsidRPr="000B1F01" w:rsidRDefault="00CB5136" w:rsidP="002D5A8E">
      <w:pPr>
        <w:jc w:val="both"/>
        <w:rPr>
          <w:sz w:val="28"/>
          <w:szCs w:val="28"/>
          <w:lang w:val="tt-RU"/>
        </w:rPr>
      </w:pPr>
      <w:r>
        <w:rPr>
          <w:sz w:val="28"/>
          <w:szCs w:val="28"/>
        </w:rPr>
        <w:t>6</w:t>
      </w:r>
      <w:r w:rsidRPr="000B1F01">
        <w:rPr>
          <w:sz w:val="28"/>
          <w:szCs w:val="28"/>
        </w:rPr>
        <w:t>. Закон Республики Татарстан «О государственных и других языках Республики Татарстан» , 1 июля 2004 г.</w:t>
      </w:r>
    </w:p>
    <w:p w:rsidR="00CB5136" w:rsidRPr="000B1F01" w:rsidRDefault="00CB5136" w:rsidP="002D5A8E">
      <w:pPr>
        <w:jc w:val="both"/>
        <w:rPr>
          <w:sz w:val="28"/>
          <w:szCs w:val="28"/>
          <w:lang w:val="tt-RU"/>
        </w:rPr>
      </w:pPr>
      <w:r>
        <w:rPr>
          <w:sz w:val="28"/>
          <w:szCs w:val="28"/>
          <w:lang w:val="tt-RU"/>
        </w:rPr>
        <w:t>7</w:t>
      </w:r>
      <w:r w:rsidRPr="000B1F01">
        <w:rPr>
          <w:sz w:val="28"/>
          <w:szCs w:val="28"/>
          <w:lang w:val="tt-RU"/>
        </w:rPr>
        <w:t>. “Государственная программа Республики Татарстан по сохранению, изучению и развитию государственных и других языков Республики Татарстан на 2014-2020 годы”</w:t>
      </w:r>
    </w:p>
    <w:p w:rsidR="00CB5136" w:rsidRDefault="00CB5136" w:rsidP="002D5A8E">
      <w:pPr>
        <w:jc w:val="both"/>
        <w:rPr>
          <w:sz w:val="28"/>
          <w:szCs w:val="28"/>
          <w:lang w:val="tt-RU"/>
        </w:rPr>
      </w:pPr>
      <w:r>
        <w:rPr>
          <w:sz w:val="28"/>
          <w:szCs w:val="28"/>
          <w:lang w:val="tt-RU"/>
        </w:rPr>
        <w:t>8</w:t>
      </w:r>
      <w:r w:rsidRPr="000B1F01">
        <w:rPr>
          <w:sz w:val="28"/>
          <w:szCs w:val="28"/>
          <w:lang w:val="tt-RU"/>
        </w:rPr>
        <w:t>. Примерная рабочая пр</w:t>
      </w:r>
      <w:r>
        <w:rPr>
          <w:sz w:val="28"/>
          <w:szCs w:val="28"/>
          <w:lang w:val="tt-RU"/>
        </w:rPr>
        <w:t>о</w:t>
      </w:r>
      <w:r w:rsidRPr="000B1F01">
        <w:rPr>
          <w:sz w:val="28"/>
          <w:szCs w:val="28"/>
          <w:lang w:val="tt-RU"/>
        </w:rPr>
        <w:t>грамма учебного предмета “</w:t>
      </w:r>
      <w:r>
        <w:rPr>
          <w:sz w:val="28"/>
          <w:szCs w:val="28"/>
          <w:lang w:val="tt-RU"/>
        </w:rPr>
        <w:t>Литературное чтение</w:t>
      </w:r>
      <w:r w:rsidRPr="000B1F01">
        <w:rPr>
          <w:sz w:val="28"/>
          <w:szCs w:val="28"/>
          <w:lang w:val="tt-RU"/>
        </w:rPr>
        <w:t>”</w:t>
      </w:r>
      <w:r>
        <w:rPr>
          <w:sz w:val="28"/>
          <w:szCs w:val="28"/>
          <w:lang w:val="tt-RU"/>
        </w:rPr>
        <w:t xml:space="preserve"> (“Әдәби уку”) (1-4 классы)на основе коммуникативной технологии </w:t>
      </w:r>
      <w:r w:rsidRPr="000B1F01">
        <w:rPr>
          <w:sz w:val="28"/>
          <w:szCs w:val="28"/>
          <w:lang w:val="tt-RU"/>
        </w:rPr>
        <w:t xml:space="preserve">для </w:t>
      </w:r>
      <w:r>
        <w:rPr>
          <w:sz w:val="28"/>
          <w:szCs w:val="28"/>
          <w:lang w:val="tt-RU"/>
        </w:rPr>
        <w:t xml:space="preserve">начальной </w:t>
      </w:r>
      <w:r w:rsidRPr="000B1F01">
        <w:rPr>
          <w:sz w:val="28"/>
          <w:szCs w:val="28"/>
          <w:lang w:val="tt-RU"/>
        </w:rPr>
        <w:t>об</w:t>
      </w:r>
      <w:r>
        <w:rPr>
          <w:sz w:val="28"/>
          <w:szCs w:val="28"/>
          <w:lang w:val="tt-RU"/>
        </w:rPr>
        <w:t>щеобразовательной школы</w:t>
      </w:r>
      <w:r w:rsidRPr="000B1F01">
        <w:rPr>
          <w:sz w:val="28"/>
          <w:szCs w:val="28"/>
          <w:lang w:val="tt-RU"/>
        </w:rPr>
        <w:t xml:space="preserve"> с обучением на русском языке</w:t>
      </w:r>
      <w:r>
        <w:rPr>
          <w:sz w:val="28"/>
          <w:szCs w:val="28"/>
          <w:lang w:val="tt-RU"/>
        </w:rPr>
        <w:t xml:space="preserve"> ( для русскоязычных уча</w:t>
      </w:r>
      <w:r>
        <w:rPr>
          <w:sz w:val="28"/>
          <w:szCs w:val="28"/>
        </w:rPr>
        <w:t>щ</w:t>
      </w:r>
      <w:r>
        <w:rPr>
          <w:sz w:val="28"/>
          <w:szCs w:val="28"/>
          <w:lang w:val="tt-RU"/>
        </w:rPr>
        <w:t>ихся)</w:t>
      </w:r>
      <w:r w:rsidRPr="000B1F01">
        <w:rPr>
          <w:sz w:val="28"/>
          <w:szCs w:val="28"/>
          <w:lang w:val="tt-RU"/>
        </w:rPr>
        <w:t>. Авторы-</w:t>
      </w:r>
      <w:r>
        <w:rPr>
          <w:sz w:val="28"/>
          <w:szCs w:val="28"/>
          <w:lang w:val="tt-RU"/>
        </w:rPr>
        <w:t>составители: Р.З.Хайдарова, Г.М.Ахметзянова, 2017год.</w:t>
      </w:r>
    </w:p>
    <w:p w:rsidR="00CB5136" w:rsidRPr="004543E6" w:rsidRDefault="00CB5136" w:rsidP="002D5A8E">
      <w:pPr>
        <w:jc w:val="both"/>
        <w:rPr>
          <w:sz w:val="28"/>
          <w:szCs w:val="28"/>
          <w:lang w:val="tt-RU"/>
        </w:rPr>
      </w:pPr>
      <w:r>
        <w:rPr>
          <w:sz w:val="28"/>
          <w:szCs w:val="28"/>
          <w:lang w:val="tt-RU"/>
        </w:rPr>
        <w:t>9</w:t>
      </w:r>
      <w:r w:rsidRPr="000B1F01">
        <w:rPr>
          <w:sz w:val="28"/>
          <w:szCs w:val="28"/>
          <w:lang w:val="tt-RU"/>
        </w:rPr>
        <w:t xml:space="preserve"> .</w:t>
      </w:r>
      <w:r w:rsidRPr="000B1F01">
        <w:rPr>
          <w:color w:val="000000"/>
          <w:sz w:val="28"/>
          <w:szCs w:val="28"/>
          <w:lang w:val="tt-RU" w:eastAsia="tt-RU" w:bidi="tt-RU"/>
        </w:rPr>
        <w:t>Учебный план Чистопольской кадетской школы – интернат имени Героя Советс</w:t>
      </w:r>
      <w:r>
        <w:rPr>
          <w:color w:val="000000"/>
          <w:sz w:val="28"/>
          <w:szCs w:val="28"/>
          <w:lang w:val="tt-RU" w:eastAsia="tt-RU" w:bidi="tt-RU"/>
        </w:rPr>
        <w:t xml:space="preserve">кого Союза Кузьмина С.Е. </w:t>
      </w:r>
    </w:p>
    <w:p w:rsidR="00CB5136" w:rsidRDefault="00CB5136" w:rsidP="00CB5136">
      <w:pPr>
        <w:jc w:val="both"/>
        <w:rPr>
          <w:b/>
          <w:lang w:val="tt-RU"/>
        </w:rPr>
      </w:pPr>
    </w:p>
    <w:p w:rsidR="007F64FA" w:rsidRDefault="007F64FA" w:rsidP="007F64FA">
      <w:pPr>
        <w:ind w:hanging="113"/>
        <w:jc w:val="both"/>
        <w:rPr>
          <w:color w:val="000000"/>
          <w:sz w:val="28"/>
          <w:szCs w:val="28"/>
          <w:lang w:val="tt-RU" w:eastAsia="tt-RU" w:bidi="tt-RU"/>
        </w:rPr>
      </w:pPr>
      <w:r>
        <w:rPr>
          <w:color w:val="000000"/>
          <w:sz w:val="28"/>
          <w:szCs w:val="28"/>
          <w:lang w:val="tt-RU" w:eastAsia="tt-RU" w:bidi="tt-RU"/>
        </w:rPr>
        <w:t>Учебник: Р.З.Хайдарова, Н.Г.Галиева. Увлекательный татарский язык. 2 класс: учебник по татарскому языку и литературному чтению для русскоязычных учащихся 2 класса четырехлетней начальной школы.-Казань: Татармультфильм, 2013.</w:t>
      </w:r>
    </w:p>
    <w:p w:rsidR="001F06B8" w:rsidRDefault="001F06B8" w:rsidP="007F64FA">
      <w:pPr>
        <w:ind w:hanging="113"/>
        <w:jc w:val="both"/>
        <w:rPr>
          <w:color w:val="000000"/>
          <w:sz w:val="28"/>
          <w:szCs w:val="28"/>
          <w:lang w:val="tt-RU" w:eastAsia="tt-RU" w:bidi="tt-RU"/>
        </w:rPr>
      </w:pPr>
    </w:p>
    <w:p w:rsidR="007F64FA" w:rsidRPr="00641111" w:rsidRDefault="007F64FA" w:rsidP="007F64FA">
      <w:pPr>
        <w:ind w:hanging="113"/>
        <w:jc w:val="both"/>
        <w:rPr>
          <w:color w:val="000000"/>
          <w:sz w:val="28"/>
          <w:szCs w:val="28"/>
          <w:lang w:val="tt-RU" w:eastAsia="tt-RU" w:bidi="tt-RU"/>
        </w:rPr>
      </w:pPr>
      <w:r>
        <w:rPr>
          <w:color w:val="000000"/>
          <w:sz w:val="28"/>
          <w:szCs w:val="28"/>
          <w:lang w:val="tt-RU" w:eastAsia="tt-RU" w:bidi="tt-RU"/>
        </w:rPr>
        <w:t>Место учебного предмета в учебном плане: предмет “Литературное чтение на родном (татарском) языке изучается в 2 классе по 1 часу в неделю, 35</w:t>
      </w:r>
      <w:r w:rsidR="004479AA">
        <w:rPr>
          <w:color w:val="000000"/>
          <w:sz w:val="28"/>
          <w:szCs w:val="28"/>
          <w:lang w:val="tt-RU" w:eastAsia="tt-RU" w:bidi="tt-RU"/>
        </w:rPr>
        <w:t xml:space="preserve"> часов</w:t>
      </w:r>
      <w:r>
        <w:rPr>
          <w:color w:val="000000"/>
          <w:sz w:val="28"/>
          <w:szCs w:val="28"/>
          <w:lang w:val="tt-RU" w:eastAsia="tt-RU" w:bidi="tt-RU"/>
        </w:rPr>
        <w:t xml:space="preserve"> в год</w:t>
      </w:r>
    </w:p>
    <w:p w:rsidR="007F64FA" w:rsidRPr="00B0075D" w:rsidRDefault="007F64FA" w:rsidP="00CB5136">
      <w:pPr>
        <w:jc w:val="both"/>
        <w:rPr>
          <w:b/>
          <w:lang w:val="tt-RU"/>
        </w:rPr>
      </w:pPr>
    </w:p>
    <w:p w:rsidR="00CB5136" w:rsidRPr="007F0F74" w:rsidRDefault="00CB5136" w:rsidP="00CB5136">
      <w:pPr>
        <w:rPr>
          <w:sz w:val="28"/>
          <w:szCs w:val="28"/>
          <w:lang w:val="tt-RU"/>
        </w:rPr>
      </w:pPr>
      <w:r w:rsidRPr="007F0F74">
        <w:rPr>
          <w:sz w:val="28"/>
          <w:szCs w:val="28"/>
          <w:lang w:val="tt-RU"/>
        </w:rPr>
        <w:t>Процесс преподавания предмета “Литературное чтение на родном (татарском) языке” организуется с учетом следующих задач:</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 xml:space="preserve">представителю каждой национальности, проживающей в Республике Татарстан, кроме истории своего народа, необходимо изучать культуру, традиции, обряды, историческое прошлое, настоящее будущее татарского народа, </w:t>
      </w:r>
      <w:r w:rsidRPr="007F0F74">
        <w:rPr>
          <w:rFonts w:ascii="Times New Roman" w:hAnsi="Times New Roman"/>
          <w:sz w:val="28"/>
          <w:szCs w:val="28"/>
          <w:lang w:val="tt-RU"/>
        </w:rPr>
        <w:lastRenderedPageBreak/>
        <w:t>являющего основным народом края. первичное знакомство с детским фольклором, татарским устным народным творчеством, татарскими народными праздниками, традициями;</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знакомство с образцами татарской детской литературы, воспитывающей общечеловеческие нравственные качества;</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воспитание уважения к татарской нации, ее истории и культурным ценностям; привлечение учащяхся к межкультурному диалогу; создание  потребности  изучения татарского языка как государственного;</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понимание литературных произведений, указанных в программе, использование их не только на уровне перевода, но и с целью самостоятельного общения, то есть научить использовать язык в качестве средства общения в сферах, соответствующих возрастным особенностям учащихся;</w:t>
      </w:r>
    </w:p>
    <w:p w:rsidR="00CB5136" w:rsidRDefault="00CB5136" w:rsidP="00C87413">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развитие мыслительных, интеллектуальных и творческих способностей учащихся; формирование универсальных учебных действий, подготовка к самостоятельной учебной деятельности.</w:t>
      </w:r>
    </w:p>
    <w:p w:rsidR="00C87413" w:rsidRPr="00C87413" w:rsidRDefault="00C87413" w:rsidP="00C87413">
      <w:pPr>
        <w:pStyle w:val="a6"/>
        <w:numPr>
          <w:ilvl w:val="0"/>
          <w:numId w:val="21"/>
        </w:numPr>
        <w:rPr>
          <w:rFonts w:ascii="Times New Roman" w:hAnsi="Times New Roman"/>
          <w:sz w:val="28"/>
          <w:szCs w:val="28"/>
          <w:lang w:val="tt-RU"/>
        </w:rPr>
      </w:pPr>
    </w:p>
    <w:p w:rsidR="00CB5136" w:rsidRPr="00D9008B" w:rsidRDefault="00CB5136" w:rsidP="00CB5136">
      <w:pPr>
        <w:pStyle w:val="a6"/>
        <w:rPr>
          <w:rFonts w:ascii="Times New Roman" w:hAnsi="Times New Roman"/>
          <w:sz w:val="28"/>
          <w:szCs w:val="28"/>
          <w:lang w:val="tt-RU"/>
        </w:rPr>
      </w:pPr>
      <w:r w:rsidRPr="007F0F74">
        <w:rPr>
          <w:rFonts w:ascii="Times New Roman" w:hAnsi="Times New Roman"/>
          <w:sz w:val="28"/>
          <w:szCs w:val="28"/>
        </w:rPr>
        <w:t>Согласно базисному учебному плану, в</w:t>
      </w:r>
      <w:r w:rsidR="00D9008B">
        <w:rPr>
          <w:rFonts w:ascii="Times New Roman" w:hAnsi="Times New Roman"/>
          <w:sz w:val="28"/>
          <w:szCs w:val="28"/>
          <w:lang w:val="tt-RU"/>
        </w:rPr>
        <w:t>о</w:t>
      </w:r>
      <w:r w:rsidR="00564B37">
        <w:rPr>
          <w:rFonts w:ascii="Times New Roman" w:hAnsi="Times New Roman"/>
          <w:sz w:val="28"/>
          <w:szCs w:val="28"/>
          <w:lang w:val="tt-RU"/>
        </w:rPr>
        <w:t xml:space="preserve"> </w:t>
      </w:r>
      <w:r w:rsidR="00D9008B">
        <w:rPr>
          <w:rFonts w:ascii="Times New Roman" w:hAnsi="Times New Roman"/>
          <w:sz w:val="28"/>
          <w:szCs w:val="28"/>
          <w:lang w:val="tt-RU"/>
        </w:rPr>
        <w:t>2</w:t>
      </w:r>
      <w:r w:rsidRPr="007F0F74">
        <w:rPr>
          <w:rFonts w:ascii="Times New Roman" w:hAnsi="Times New Roman"/>
          <w:sz w:val="28"/>
          <w:szCs w:val="28"/>
        </w:rPr>
        <w:t xml:space="preserve"> классе на преподавание литературного чтения на родном (татарском) языке рассматривается </w:t>
      </w:r>
      <w:r w:rsidR="00D9008B">
        <w:rPr>
          <w:rFonts w:ascii="Times New Roman" w:hAnsi="Times New Roman"/>
          <w:sz w:val="28"/>
          <w:szCs w:val="28"/>
          <w:lang w:val="tt-RU"/>
        </w:rPr>
        <w:t>35</w:t>
      </w:r>
      <w:r w:rsidR="00D9008B">
        <w:rPr>
          <w:rFonts w:ascii="Times New Roman" w:hAnsi="Times New Roman"/>
          <w:sz w:val="28"/>
          <w:szCs w:val="28"/>
        </w:rPr>
        <w:t xml:space="preserve"> часов</w:t>
      </w:r>
      <w:r w:rsidR="00D9008B">
        <w:rPr>
          <w:rFonts w:ascii="Times New Roman" w:hAnsi="Times New Roman"/>
          <w:sz w:val="28"/>
          <w:szCs w:val="28"/>
          <w:lang w:val="tt-RU"/>
        </w:rPr>
        <w:t>.</w:t>
      </w:r>
    </w:p>
    <w:p w:rsidR="00CB5136" w:rsidRPr="007F0F74" w:rsidRDefault="00CB5136" w:rsidP="00D9008B">
      <w:pPr>
        <w:pStyle w:val="a6"/>
        <w:ind w:left="0"/>
        <w:rPr>
          <w:rFonts w:ascii="Times New Roman" w:hAnsi="Times New Roman"/>
          <w:sz w:val="28"/>
          <w:szCs w:val="28"/>
          <w:lang w:val="tt-RU"/>
        </w:rPr>
      </w:pPr>
    </w:p>
    <w:p w:rsidR="00CB5136" w:rsidRPr="007F0F74" w:rsidRDefault="00CB5136" w:rsidP="00CB5136">
      <w:pPr>
        <w:jc w:val="center"/>
        <w:rPr>
          <w:b/>
          <w:sz w:val="28"/>
          <w:szCs w:val="28"/>
          <w:lang w:val="tt-RU"/>
        </w:rPr>
      </w:pPr>
      <w:r w:rsidRPr="007F0F74">
        <w:rPr>
          <w:b/>
          <w:sz w:val="28"/>
          <w:szCs w:val="28"/>
          <w:lang w:val="tt-RU"/>
        </w:rPr>
        <w:t>Планируемые результаты обучения предмету “Литературное чтение на родном (татарском) языке” на ступени начального образования</w:t>
      </w:r>
    </w:p>
    <w:p w:rsidR="00CB5136" w:rsidRPr="007F0F74" w:rsidRDefault="00CB5136" w:rsidP="00666716">
      <w:pPr>
        <w:rPr>
          <w:sz w:val="28"/>
          <w:szCs w:val="28"/>
          <w:lang w:val="tt-RU"/>
        </w:rPr>
      </w:pPr>
      <w:r w:rsidRPr="007F0F74">
        <w:rPr>
          <w:sz w:val="28"/>
          <w:szCs w:val="28"/>
          <w:lang w:val="tt-RU"/>
        </w:rPr>
        <w:t>В соответствии с ФГОС планируются следующие результаты обучения литературному чтению на родном (татарском) языке в</w:t>
      </w:r>
      <w:r w:rsidR="00D9008B">
        <w:rPr>
          <w:sz w:val="28"/>
          <w:szCs w:val="28"/>
          <w:lang w:val="tt-RU"/>
        </w:rPr>
        <w:t>о 2</w:t>
      </w:r>
      <w:r w:rsidRPr="007F0F74">
        <w:rPr>
          <w:sz w:val="28"/>
          <w:szCs w:val="28"/>
          <w:lang w:val="tt-RU"/>
        </w:rPr>
        <w:t xml:space="preserve"> классах:</w:t>
      </w:r>
    </w:p>
    <w:p w:rsidR="00CB5136" w:rsidRPr="007F0F74" w:rsidRDefault="00CB5136" w:rsidP="00CB5136">
      <w:pPr>
        <w:ind w:firstLine="709"/>
        <w:jc w:val="center"/>
        <w:rPr>
          <w:b/>
          <w:i/>
          <w:sz w:val="28"/>
          <w:szCs w:val="28"/>
          <w:lang w:val="tt-RU"/>
        </w:rPr>
      </w:pPr>
      <w:r w:rsidRPr="007F0F74">
        <w:rPr>
          <w:b/>
          <w:i/>
          <w:sz w:val="28"/>
          <w:szCs w:val="28"/>
          <w:lang w:val="tt-RU"/>
        </w:rPr>
        <w:t>Личностные результаты</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уважение к единству своей “малой” и “большой” Родины;</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положительное отношение к использованию татарского языка в межличностном и межкультурном общении;</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уважение и стремление придерживаться общечеловеческих принципов нравственности и гуманизма, семейных и школьных ценностей.</w:t>
      </w:r>
    </w:p>
    <w:p w:rsidR="00CB5136" w:rsidRPr="007F0F74" w:rsidRDefault="00CB5136" w:rsidP="00CB5136">
      <w:pPr>
        <w:ind w:firstLine="708"/>
        <w:jc w:val="center"/>
        <w:rPr>
          <w:b/>
          <w:i/>
          <w:sz w:val="28"/>
          <w:szCs w:val="28"/>
          <w:lang w:val="tt-RU"/>
        </w:rPr>
      </w:pPr>
      <w:r w:rsidRPr="007F0F74">
        <w:rPr>
          <w:b/>
          <w:i/>
          <w:sz w:val="28"/>
          <w:szCs w:val="28"/>
          <w:lang w:val="tt-RU"/>
        </w:rPr>
        <w:t>Метапредметные результаты</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умение понять учебную задачу, выбрать соответствующий ей материал;</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обладать общеучебными навыками и умение организовать свою деятельность;</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умение планировать свою деятельность, её контролировать и оценивать;</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 xml:space="preserve"> умение дать оценку прочитанной или прослушанной информации;</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lastRenderedPageBreak/>
        <w:t>умение пользоваться справочными источниками для получения дополнительной информации;</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использование спавочного материала , преподнесенного в форме таблицы, схемы, правила;</w:t>
      </w:r>
    </w:p>
    <w:p w:rsidR="00CB5136" w:rsidRPr="007F0F74"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умение входить в коммуникацию;</w:t>
      </w:r>
    </w:p>
    <w:p w:rsidR="00CB5136" w:rsidRDefault="00CB5136" w:rsidP="00CB5136">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навыки работы в парах, группах.</w:t>
      </w:r>
    </w:p>
    <w:p w:rsidR="001F06B8" w:rsidRPr="007F0F74" w:rsidRDefault="001F06B8" w:rsidP="001F06B8">
      <w:pPr>
        <w:pStyle w:val="a6"/>
        <w:rPr>
          <w:rFonts w:ascii="Times New Roman" w:hAnsi="Times New Roman"/>
          <w:sz w:val="28"/>
          <w:szCs w:val="28"/>
          <w:lang w:val="tt-RU"/>
        </w:rPr>
      </w:pPr>
    </w:p>
    <w:p w:rsidR="00CB5136" w:rsidRPr="007F0F74" w:rsidRDefault="00CB5136" w:rsidP="00CB5136">
      <w:pPr>
        <w:tabs>
          <w:tab w:val="left" w:pos="993"/>
        </w:tabs>
        <w:jc w:val="center"/>
        <w:rPr>
          <w:b/>
          <w:i/>
          <w:sz w:val="28"/>
          <w:szCs w:val="28"/>
          <w:lang w:val="tt-RU"/>
        </w:rPr>
      </w:pPr>
      <w:r w:rsidRPr="007F0F74">
        <w:rPr>
          <w:b/>
          <w:i/>
          <w:sz w:val="28"/>
          <w:szCs w:val="28"/>
          <w:lang w:val="tt-RU"/>
        </w:rPr>
        <w:t>Предметные результаты обучения видам речевой деятельности</w:t>
      </w:r>
    </w:p>
    <w:p w:rsidR="00CB5136" w:rsidRPr="007F0F74" w:rsidRDefault="00CB5136" w:rsidP="00CB5136">
      <w:pPr>
        <w:tabs>
          <w:tab w:val="left" w:pos="993"/>
        </w:tabs>
        <w:rPr>
          <w:sz w:val="28"/>
          <w:szCs w:val="28"/>
          <w:lang w:val="tt-RU"/>
        </w:rPr>
      </w:pPr>
      <w:r w:rsidRPr="007F0F74">
        <w:rPr>
          <w:sz w:val="28"/>
          <w:szCs w:val="28"/>
          <w:lang w:val="tt-RU"/>
        </w:rPr>
        <w:t xml:space="preserve">По видам речевой деятельности </w:t>
      </w:r>
      <w:r w:rsidR="00BC2A1F">
        <w:rPr>
          <w:sz w:val="28"/>
          <w:szCs w:val="28"/>
          <w:lang w:val="tt-RU"/>
        </w:rPr>
        <w:t>ученик 2 класса</w:t>
      </w:r>
      <w:r w:rsidRPr="007F0F74">
        <w:rPr>
          <w:sz w:val="28"/>
          <w:szCs w:val="28"/>
          <w:lang w:val="tt-RU"/>
        </w:rPr>
        <w:t xml:space="preserve"> должен обладать следующими навыками:</w:t>
      </w:r>
    </w:p>
    <w:p w:rsidR="00CB5136" w:rsidRPr="007F0F74" w:rsidRDefault="00CB5136" w:rsidP="00CB5136">
      <w:pPr>
        <w:tabs>
          <w:tab w:val="left" w:pos="993"/>
        </w:tabs>
        <w:rPr>
          <w:b/>
          <w:i/>
          <w:sz w:val="28"/>
          <w:szCs w:val="28"/>
          <w:lang w:val="tt-RU"/>
        </w:rPr>
      </w:pPr>
      <w:r w:rsidRPr="007F0F74">
        <w:rPr>
          <w:b/>
          <w:i/>
          <w:sz w:val="28"/>
          <w:szCs w:val="28"/>
          <w:lang w:val="tt-RU"/>
        </w:rPr>
        <w:t xml:space="preserve">    Чтение</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сравнивать графический образ слова со звуковым;</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знание орфоэпических и интонационных норм;</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 xml:space="preserve">понимание содержания короткого </w:t>
      </w:r>
      <w:r w:rsidR="00BC2A1F">
        <w:rPr>
          <w:rFonts w:ascii="Times New Roman" w:hAnsi="Times New Roman"/>
          <w:sz w:val="28"/>
          <w:szCs w:val="28"/>
          <w:lang w:val="tt-RU"/>
        </w:rPr>
        <w:t>текста, основанного на изученном</w:t>
      </w:r>
      <w:r w:rsidRPr="007F0F74">
        <w:rPr>
          <w:rFonts w:ascii="Times New Roman" w:hAnsi="Times New Roman"/>
          <w:sz w:val="28"/>
          <w:szCs w:val="28"/>
          <w:lang w:val="tt-RU"/>
        </w:rPr>
        <w:t xml:space="preserve"> материал</w:t>
      </w:r>
      <w:r w:rsidR="00BC2A1F">
        <w:rPr>
          <w:rFonts w:ascii="Times New Roman" w:hAnsi="Times New Roman"/>
          <w:sz w:val="28"/>
          <w:szCs w:val="28"/>
          <w:lang w:val="tt-RU"/>
        </w:rPr>
        <w:t>е</w:t>
      </w:r>
      <w:r w:rsidRPr="007F0F74">
        <w:rPr>
          <w:rFonts w:ascii="Times New Roman" w:hAnsi="Times New Roman"/>
          <w:sz w:val="28"/>
          <w:szCs w:val="28"/>
          <w:lang w:val="tt-RU"/>
        </w:rPr>
        <w:t>, выразительное чтение с сохранением норм произношения;</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находить в тексте нужную информацию;</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делать простые выводы, связанные с прочитанной информацией;</w:t>
      </w:r>
    </w:p>
    <w:p w:rsidR="00CB5136" w:rsidRPr="007F0F74" w:rsidRDefault="00CB5136" w:rsidP="00CB5136">
      <w:pPr>
        <w:pStyle w:val="a6"/>
        <w:numPr>
          <w:ilvl w:val="0"/>
          <w:numId w:val="21"/>
        </w:numPr>
        <w:tabs>
          <w:tab w:val="left" w:pos="993"/>
        </w:tabs>
        <w:rPr>
          <w:rFonts w:ascii="Times New Roman" w:hAnsi="Times New Roman"/>
          <w:sz w:val="28"/>
          <w:szCs w:val="28"/>
          <w:lang w:val="tt-RU"/>
        </w:rPr>
      </w:pPr>
      <w:r w:rsidRPr="007F0F74">
        <w:rPr>
          <w:rFonts w:ascii="Times New Roman" w:hAnsi="Times New Roman"/>
          <w:sz w:val="28"/>
          <w:szCs w:val="28"/>
          <w:lang w:val="tt-RU"/>
        </w:rPr>
        <w:t>понимание незнакомых слов в контексте.</w:t>
      </w:r>
    </w:p>
    <w:p w:rsidR="00CB5136" w:rsidRPr="007F0F74" w:rsidRDefault="00CB5136" w:rsidP="00CB5136">
      <w:pPr>
        <w:tabs>
          <w:tab w:val="left" w:pos="993"/>
        </w:tabs>
        <w:ind w:left="360"/>
        <w:rPr>
          <w:b/>
          <w:i/>
          <w:sz w:val="28"/>
          <w:szCs w:val="28"/>
          <w:lang w:val="tt-RU"/>
        </w:rPr>
      </w:pPr>
      <w:r w:rsidRPr="007F0F74">
        <w:rPr>
          <w:b/>
          <w:i/>
          <w:sz w:val="28"/>
          <w:szCs w:val="28"/>
          <w:lang w:val="tt-RU"/>
        </w:rPr>
        <w:t>Говорение</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входить в контакт с собеседником, используя лексико-грамматический материал, соответствующий речевой задаче в рамках программы: умение спрашивать, рассказывать; умение начинать, продолжать, завершать речь;</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обладать навыками устной монологической речи (описание, рассказ, размышление); выполнение орфоэпических норм;</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умение пересказать прочитанное, высказать своё мнение по содержанию;</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изменять текст, составлять и рассказывать аналогичные тексты;</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практическое усвоение образцов речевого этикета, связанных с ситуациями ежедневного общения (приветствие, прощание, просить прощение, благодарность, выражение просьбы);</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участие в простых диалогах, используя образцы речевого этикета;</w:t>
      </w:r>
    </w:p>
    <w:p w:rsidR="00CB5136" w:rsidRPr="007F0F74" w:rsidRDefault="00CB5136" w:rsidP="00CB5136">
      <w:pPr>
        <w:pStyle w:val="a6"/>
        <w:numPr>
          <w:ilvl w:val="0"/>
          <w:numId w:val="21"/>
        </w:numPr>
        <w:tabs>
          <w:tab w:val="left" w:pos="993"/>
        </w:tabs>
        <w:rPr>
          <w:rFonts w:ascii="Times New Roman" w:hAnsi="Times New Roman"/>
          <w:sz w:val="28"/>
          <w:szCs w:val="28"/>
          <w:lang w:val="tt-RU"/>
        </w:rPr>
      </w:pPr>
      <w:r w:rsidRPr="007F0F74">
        <w:rPr>
          <w:rFonts w:ascii="Times New Roman" w:hAnsi="Times New Roman"/>
          <w:sz w:val="28"/>
          <w:szCs w:val="28"/>
          <w:lang w:val="tt-RU"/>
        </w:rPr>
        <w:t>описание пр</w:t>
      </w:r>
      <w:r w:rsidR="00BC2A1F">
        <w:rPr>
          <w:rFonts w:ascii="Times New Roman" w:hAnsi="Times New Roman"/>
          <w:sz w:val="28"/>
          <w:szCs w:val="28"/>
          <w:lang w:val="tt-RU"/>
        </w:rPr>
        <w:t>е</w:t>
      </w:r>
      <w:r w:rsidRPr="007F0F74">
        <w:rPr>
          <w:rFonts w:ascii="Times New Roman" w:hAnsi="Times New Roman"/>
          <w:sz w:val="28"/>
          <w:szCs w:val="28"/>
          <w:lang w:val="tt-RU"/>
        </w:rPr>
        <w:t>дмета, персонажа или рисунка.</w:t>
      </w:r>
    </w:p>
    <w:p w:rsidR="00CB5136" w:rsidRPr="007F0F74" w:rsidRDefault="00CB5136" w:rsidP="00CB5136">
      <w:pPr>
        <w:tabs>
          <w:tab w:val="left" w:pos="993"/>
        </w:tabs>
        <w:ind w:left="360"/>
        <w:rPr>
          <w:b/>
          <w:i/>
          <w:sz w:val="28"/>
          <w:szCs w:val="28"/>
          <w:lang w:val="tt-RU"/>
        </w:rPr>
      </w:pPr>
      <w:r w:rsidRPr="007F0F74">
        <w:rPr>
          <w:b/>
          <w:i/>
          <w:sz w:val="28"/>
          <w:szCs w:val="28"/>
          <w:lang w:val="tt-RU"/>
        </w:rPr>
        <w:t>Аудирование</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понимать речь учителя или одноклассника в процессе общения, вербально или невербально отвечать;</w:t>
      </w:r>
    </w:p>
    <w:p w:rsidR="00CB5136" w:rsidRPr="007F0F74" w:rsidRDefault="00CB5136" w:rsidP="00CB5136">
      <w:pPr>
        <w:pStyle w:val="a6"/>
        <w:numPr>
          <w:ilvl w:val="0"/>
          <w:numId w:val="21"/>
        </w:numPr>
        <w:tabs>
          <w:tab w:val="left" w:pos="993"/>
        </w:tabs>
        <w:rPr>
          <w:rFonts w:ascii="Times New Roman" w:hAnsi="Times New Roman"/>
          <w:sz w:val="28"/>
          <w:szCs w:val="28"/>
          <w:lang w:val="tt-RU"/>
        </w:rPr>
      </w:pPr>
      <w:r w:rsidRPr="007F0F74">
        <w:rPr>
          <w:rFonts w:ascii="Times New Roman" w:hAnsi="Times New Roman"/>
          <w:sz w:val="28"/>
          <w:szCs w:val="28"/>
          <w:lang w:val="tt-RU"/>
        </w:rPr>
        <w:t>понимать информацию прослушанного текста, отвечать на вопросы по его содержанию.</w:t>
      </w:r>
    </w:p>
    <w:p w:rsidR="00CB5136" w:rsidRPr="007F0F74" w:rsidRDefault="00CB5136" w:rsidP="00CB5136">
      <w:pPr>
        <w:tabs>
          <w:tab w:val="left" w:pos="993"/>
        </w:tabs>
        <w:ind w:left="360"/>
        <w:rPr>
          <w:b/>
          <w:i/>
          <w:sz w:val="28"/>
          <w:szCs w:val="28"/>
          <w:lang w:val="tt-RU"/>
        </w:rPr>
      </w:pPr>
      <w:r w:rsidRPr="007F0F74">
        <w:rPr>
          <w:b/>
          <w:i/>
          <w:sz w:val="28"/>
          <w:szCs w:val="28"/>
          <w:lang w:val="tt-RU"/>
        </w:rPr>
        <w:lastRenderedPageBreak/>
        <w:t>Письмо</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переписывание слов, словосочетаний из текста;</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поняв речевую задачу, коротко написать свое мнение;</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письменно ответить на вопросы по содержанию текста;</w:t>
      </w:r>
    </w:p>
    <w:p w:rsidR="00CB5136" w:rsidRDefault="00CB5136" w:rsidP="00CB5136">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написать небольшой рассказ при помощи опорных слов.</w:t>
      </w:r>
    </w:p>
    <w:p w:rsidR="00CB5136" w:rsidRPr="007F0F74" w:rsidRDefault="00CB5136" w:rsidP="00CB5136">
      <w:pPr>
        <w:pStyle w:val="a6"/>
        <w:numPr>
          <w:ilvl w:val="0"/>
          <w:numId w:val="21"/>
        </w:numPr>
        <w:tabs>
          <w:tab w:val="left" w:pos="993"/>
        </w:tabs>
        <w:spacing w:after="200"/>
        <w:rPr>
          <w:rFonts w:ascii="Times New Roman" w:hAnsi="Times New Roman"/>
          <w:sz w:val="28"/>
          <w:szCs w:val="28"/>
          <w:lang w:val="tt-RU"/>
        </w:rPr>
      </w:pPr>
    </w:p>
    <w:p w:rsidR="00CB5136" w:rsidRPr="007F0F74" w:rsidRDefault="00CB5136" w:rsidP="00CB5136">
      <w:pPr>
        <w:pStyle w:val="a6"/>
        <w:tabs>
          <w:tab w:val="left" w:pos="993"/>
        </w:tabs>
        <w:jc w:val="center"/>
        <w:rPr>
          <w:rFonts w:ascii="Times New Roman" w:hAnsi="Times New Roman"/>
          <w:b/>
          <w:sz w:val="28"/>
          <w:szCs w:val="28"/>
          <w:lang w:val="tt-RU"/>
        </w:rPr>
      </w:pPr>
      <w:r w:rsidRPr="007F0F74">
        <w:rPr>
          <w:rFonts w:ascii="Times New Roman" w:hAnsi="Times New Roman"/>
          <w:b/>
          <w:sz w:val="28"/>
          <w:szCs w:val="28"/>
          <w:lang w:val="tt-RU"/>
        </w:rPr>
        <w:t>Основное содержание учебного предмета</w:t>
      </w:r>
    </w:p>
    <w:p w:rsidR="00CB5136" w:rsidRPr="007F0F74" w:rsidRDefault="00CB5136" w:rsidP="00CB5136">
      <w:pPr>
        <w:tabs>
          <w:tab w:val="left" w:pos="0"/>
        </w:tabs>
        <w:rPr>
          <w:b/>
          <w:sz w:val="28"/>
          <w:szCs w:val="28"/>
          <w:lang w:val="tt-RU" w:eastAsia="en-US"/>
        </w:rPr>
      </w:pPr>
    </w:p>
    <w:p w:rsidR="00CB5136" w:rsidRPr="007F0F74" w:rsidRDefault="002E67D3" w:rsidP="00CB5136">
      <w:pPr>
        <w:jc w:val="center"/>
        <w:rPr>
          <w:b/>
          <w:sz w:val="28"/>
          <w:szCs w:val="28"/>
          <w:lang w:val="tt-RU"/>
        </w:rPr>
      </w:pPr>
      <w:r>
        <w:rPr>
          <w:b/>
          <w:sz w:val="28"/>
          <w:szCs w:val="28"/>
          <w:lang w:val="tt-RU"/>
        </w:rPr>
        <w:t>2</w:t>
      </w:r>
      <w:r w:rsidR="00CB5136" w:rsidRPr="007F0F74">
        <w:rPr>
          <w:b/>
          <w:sz w:val="28"/>
          <w:szCs w:val="28"/>
          <w:lang w:val="tt-RU"/>
        </w:rPr>
        <w:t xml:space="preserve"> класс</w:t>
      </w:r>
    </w:p>
    <w:p w:rsidR="00CB5136" w:rsidRPr="007F0F74" w:rsidRDefault="00CB5136" w:rsidP="00CB5136">
      <w:pPr>
        <w:jc w:val="center"/>
        <w:rPr>
          <w:b/>
          <w:sz w:val="28"/>
          <w:szCs w:val="28"/>
          <w:lang w:val="tt-RU"/>
        </w:rPr>
      </w:pPr>
      <w:r w:rsidRPr="007F0F74">
        <w:rPr>
          <w:b/>
          <w:sz w:val="28"/>
          <w:szCs w:val="28"/>
          <w:lang w:val="tt-RU"/>
        </w:rPr>
        <w:t>Тематическое содержание программы</w:t>
      </w:r>
    </w:p>
    <w:p w:rsidR="00CB5136" w:rsidRPr="00486D39" w:rsidRDefault="00CB5136" w:rsidP="00CB5136">
      <w:pPr>
        <w:rPr>
          <w:b/>
          <w:lang w:val="tt-RU"/>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3"/>
        <w:gridCol w:w="8646"/>
      </w:tblGrid>
      <w:tr w:rsidR="00CB5136" w:rsidRPr="00486D39" w:rsidTr="00C87413">
        <w:tc>
          <w:tcPr>
            <w:tcW w:w="5103" w:type="dxa"/>
          </w:tcPr>
          <w:p w:rsidR="00CB5136" w:rsidRPr="002B4504" w:rsidRDefault="00CB5136" w:rsidP="00C36281">
            <w:pPr>
              <w:jc w:val="center"/>
              <w:rPr>
                <w:b/>
                <w:lang w:val="tt-RU"/>
              </w:rPr>
            </w:pPr>
            <w:r w:rsidRPr="002B4504">
              <w:rPr>
                <w:b/>
                <w:lang w:val="tt-RU"/>
              </w:rPr>
              <w:t>Тема</w:t>
            </w:r>
          </w:p>
        </w:tc>
        <w:tc>
          <w:tcPr>
            <w:tcW w:w="8646" w:type="dxa"/>
          </w:tcPr>
          <w:p w:rsidR="00CB5136" w:rsidRPr="002B4504" w:rsidRDefault="00CB5136" w:rsidP="00C36281">
            <w:pPr>
              <w:jc w:val="center"/>
              <w:rPr>
                <w:b/>
              </w:rPr>
            </w:pPr>
            <w:r w:rsidRPr="002B4504">
              <w:rPr>
                <w:b/>
                <w:lang w:val="tt-RU"/>
              </w:rPr>
              <w:t>Тематическое содержание</w:t>
            </w:r>
          </w:p>
        </w:tc>
      </w:tr>
      <w:tr w:rsidR="00CB5136" w:rsidRPr="00486D39" w:rsidTr="00C87413">
        <w:tc>
          <w:tcPr>
            <w:tcW w:w="5103" w:type="dxa"/>
          </w:tcPr>
          <w:p w:rsidR="00CB5136" w:rsidRPr="002B4504" w:rsidRDefault="00CB5136" w:rsidP="00C36281">
            <w:pPr>
              <w:rPr>
                <w:b/>
              </w:rPr>
            </w:pPr>
            <w:r w:rsidRPr="002B4504">
              <w:rPr>
                <w:b/>
              </w:rPr>
              <w:t>Без мәктәпкә барабыз. Мы идем в школу.</w:t>
            </w:r>
          </w:p>
        </w:tc>
        <w:tc>
          <w:tcPr>
            <w:tcW w:w="8646" w:type="dxa"/>
          </w:tcPr>
          <w:p w:rsidR="00CB5136" w:rsidRPr="00486D39" w:rsidRDefault="00CB5136" w:rsidP="00C36281">
            <w:pPr>
              <w:jc w:val="both"/>
            </w:pPr>
            <w:r w:rsidRPr="00486D39">
              <w:t>Хәләф Гарданов</w:t>
            </w:r>
            <w:r w:rsidRPr="002B4504">
              <w:rPr>
                <w:lang w:val="tt-RU"/>
              </w:rPr>
              <w:t>.</w:t>
            </w:r>
            <w:r w:rsidRPr="00486D39">
              <w:t xml:space="preserve">“Исәнмесез, иптәшләр!”. </w:t>
            </w:r>
          </w:p>
          <w:p w:rsidR="00CB5136" w:rsidRPr="00486D39" w:rsidRDefault="00CB5136" w:rsidP="00C36281">
            <w:pPr>
              <w:jc w:val="both"/>
            </w:pPr>
            <w:r w:rsidRPr="00486D39">
              <w:t>“Беренче сентябрь” тексты.</w:t>
            </w:r>
          </w:p>
          <w:p w:rsidR="00CB5136" w:rsidRPr="00486D39" w:rsidRDefault="00CB5136" w:rsidP="00C36281">
            <w:pPr>
              <w:jc w:val="both"/>
            </w:pPr>
            <w:r w:rsidRPr="00486D39">
              <w:t xml:space="preserve">“Казанга” тексты.  </w:t>
            </w:r>
          </w:p>
          <w:p w:rsidR="00CB5136" w:rsidRPr="00486D39" w:rsidRDefault="00CB5136" w:rsidP="00C36281">
            <w:pPr>
              <w:jc w:val="both"/>
            </w:pPr>
            <w:r w:rsidRPr="00486D39">
              <w:t xml:space="preserve">Рус халык әкияте “Күмәч”. </w:t>
            </w:r>
          </w:p>
          <w:p w:rsidR="00CB5136" w:rsidRPr="00486D39" w:rsidRDefault="00CB5136" w:rsidP="00C36281">
            <w:pPr>
              <w:jc w:val="both"/>
            </w:pPr>
            <w:r w:rsidRPr="00486D39">
              <w:t>Татар халык уеннары</w:t>
            </w:r>
          </w:p>
        </w:tc>
      </w:tr>
      <w:tr w:rsidR="00CB5136" w:rsidRPr="00486D39" w:rsidTr="00C87413">
        <w:tc>
          <w:tcPr>
            <w:tcW w:w="5103" w:type="dxa"/>
          </w:tcPr>
          <w:p w:rsidR="00CB5136" w:rsidRPr="002B4504" w:rsidRDefault="00CB5136" w:rsidP="00C36281">
            <w:pPr>
              <w:rPr>
                <w:b/>
                <w:lang w:val="tt-RU"/>
              </w:rPr>
            </w:pPr>
            <w:r w:rsidRPr="002B4504">
              <w:rPr>
                <w:b/>
                <w:lang w:val="tt-RU"/>
              </w:rPr>
              <w:t>Көзге уңыш. Осенний урожай.</w:t>
            </w:r>
          </w:p>
        </w:tc>
        <w:tc>
          <w:tcPr>
            <w:tcW w:w="8646" w:type="dxa"/>
          </w:tcPr>
          <w:p w:rsidR="00CB5136" w:rsidRPr="00486D39" w:rsidRDefault="00CB5136" w:rsidP="00C36281">
            <w:pPr>
              <w:jc w:val="both"/>
            </w:pPr>
            <w:r w:rsidRPr="00486D39">
              <w:t xml:space="preserve">“Базарда” тексты. </w:t>
            </w:r>
          </w:p>
          <w:p w:rsidR="00CB5136" w:rsidRPr="00486D39" w:rsidRDefault="00CB5136" w:rsidP="00C36281">
            <w:pPr>
              <w:jc w:val="both"/>
            </w:pPr>
            <w:r w:rsidRPr="00486D39">
              <w:t xml:space="preserve">“Базарда” темасына сөйләшү. </w:t>
            </w:r>
          </w:p>
          <w:p w:rsidR="00CB5136" w:rsidRPr="00486D39" w:rsidRDefault="00CB5136" w:rsidP="00C36281">
            <w:pPr>
              <w:jc w:val="both"/>
            </w:pPr>
            <w:r w:rsidRPr="002B4504">
              <w:rPr>
                <w:lang w:val="tt-RU"/>
              </w:rPr>
              <w:t xml:space="preserve">“Алтын көз” тексты. </w:t>
            </w:r>
          </w:p>
          <w:p w:rsidR="00CB5136" w:rsidRPr="00486D39" w:rsidRDefault="00CB5136" w:rsidP="00C36281">
            <w:pPr>
              <w:jc w:val="both"/>
            </w:pPr>
            <w:r w:rsidRPr="00486D39">
              <w:t>Табышмаклар</w:t>
            </w:r>
          </w:p>
        </w:tc>
      </w:tr>
      <w:tr w:rsidR="00CB5136" w:rsidRPr="00486D39" w:rsidTr="00C87413">
        <w:tc>
          <w:tcPr>
            <w:tcW w:w="5103" w:type="dxa"/>
          </w:tcPr>
          <w:p w:rsidR="00CB5136" w:rsidRPr="002B4504" w:rsidRDefault="00CB5136" w:rsidP="00C36281">
            <w:pPr>
              <w:rPr>
                <w:b/>
              </w:rPr>
            </w:pPr>
            <w:r w:rsidRPr="002B4504">
              <w:rPr>
                <w:b/>
              </w:rPr>
              <w:t>Мин чисталык яратам. Я люблю чистоту.</w:t>
            </w:r>
          </w:p>
        </w:tc>
        <w:tc>
          <w:tcPr>
            <w:tcW w:w="8646" w:type="dxa"/>
          </w:tcPr>
          <w:p w:rsidR="00CB5136" w:rsidRPr="00486D39" w:rsidRDefault="00CB5136" w:rsidP="00C36281">
            <w:pPr>
              <w:jc w:val="both"/>
            </w:pPr>
            <w:r w:rsidRPr="00486D39">
              <w:t xml:space="preserve">“Алсу – пөхтә кыз” тексты. </w:t>
            </w:r>
          </w:p>
          <w:p w:rsidR="00CB5136" w:rsidRPr="00486D39" w:rsidRDefault="00CB5136" w:rsidP="00C36281">
            <w:pPr>
              <w:jc w:val="both"/>
            </w:pPr>
            <w:r w:rsidRPr="00486D39">
              <w:t xml:space="preserve">“Марат авырый” тексты. </w:t>
            </w:r>
          </w:p>
          <w:p w:rsidR="00CB5136" w:rsidRPr="00486D39" w:rsidRDefault="00CB5136" w:rsidP="00C36281">
            <w:pPr>
              <w:jc w:val="both"/>
            </w:pPr>
            <w:r w:rsidRPr="00486D39">
              <w:t xml:space="preserve">“Табипта” темасына сөйләшү. </w:t>
            </w:r>
          </w:p>
          <w:p w:rsidR="00CB5136" w:rsidRPr="00486D39" w:rsidRDefault="00CB5136" w:rsidP="00C36281">
            <w:pPr>
              <w:jc w:val="both"/>
            </w:pPr>
            <w:r w:rsidRPr="00486D39">
              <w:t>“Мин – пөхтә малай (кыз)” һәм “Марат авырый” темалары буенча монолог</w:t>
            </w:r>
          </w:p>
        </w:tc>
      </w:tr>
      <w:tr w:rsidR="00CB5136" w:rsidRPr="00486D39" w:rsidTr="00C87413">
        <w:tc>
          <w:tcPr>
            <w:tcW w:w="5103" w:type="dxa"/>
          </w:tcPr>
          <w:p w:rsidR="00CB5136" w:rsidRPr="002B4504" w:rsidRDefault="00CB5136" w:rsidP="00C36281">
            <w:pPr>
              <w:tabs>
                <w:tab w:val="center" w:pos="1097"/>
              </w:tabs>
              <w:rPr>
                <w:b/>
              </w:rPr>
            </w:pPr>
            <w:r w:rsidRPr="002B4504">
              <w:rPr>
                <w:b/>
              </w:rPr>
              <w:t>Кыш. Зима.</w:t>
            </w:r>
          </w:p>
        </w:tc>
        <w:tc>
          <w:tcPr>
            <w:tcW w:w="8646" w:type="dxa"/>
          </w:tcPr>
          <w:p w:rsidR="00CB5136" w:rsidRPr="002B4504" w:rsidRDefault="00CB5136" w:rsidP="00C36281">
            <w:pPr>
              <w:pStyle w:val="a9"/>
              <w:jc w:val="both"/>
              <w:rPr>
                <w:rFonts w:ascii="Times New Roman" w:hAnsi="Times New Roman"/>
                <w:sz w:val="24"/>
                <w:szCs w:val="24"/>
                <w:lang w:val="tt-RU"/>
              </w:rPr>
            </w:pPr>
            <w:r w:rsidRPr="002B4504">
              <w:rPr>
                <w:rFonts w:ascii="Times New Roman" w:hAnsi="Times New Roman"/>
                <w:sz w:val="24"/>
                <w:szCs w:val="24"/>
                <w:lang w:val="tt-RU"/>
              </w:rPr>
              <w:t xml:space="preserve"> “Кыш килә” тексты. </w:t>
            </w:r>
          </w:p>
          <w:p w:rsidR="00CB5136" w:rsidRPr="002B4504" w:rsidRDefault="00CB5136" w:rsidP="00C36281">
            <w:pPr>
              <w:pStyle w:val="a9"/>
              <w:jc w:val="both"/>
              <w:rPr>
                <w:rFonts w:ascii="Times New Roman" w:hAnsi="Times New Roman"/>
                <w:sz w:val="24"/>
                <w:szCs w:val="24"/>
                <w:lang w:val="tt-RU"/>
              </w:rPr>
            </w:pPr>
            <w:r w:rsidRPr="002B4504">
              <w:rPr>
                <w:rFonts w:ascii="Times New Roman" w:hAnsi="Times New Roman"/>
                <w:sz w:val="24"/>
                <w:szCs w:val="24"/>
                <w:lang w:val="tt-RU"/>
              </w:rPr>
              <w:t xml:space="preserve">“Яңа ел бәйрәме” тексты. </w:t>
            </w:r>
          </w:p>
          <w:p w:rsidR="00CB5136" w:rsidRPr="002B4504" w:rsidRDefault="00CB5136" w:rsidP="00C36281">
            <w:pPr>
              <w:pStyle w:val="a9"/>
              <w:jc w:val="both"/>
              <w:rPr>
                <w:rFonts w:ascii="Times New Roman" w:hAnsi="Times New Roman"/>
                <w:sz w:val="24"/>
                <w:szCs w:val="24"/>
                <w:lang w:val="tt-RU"/>
              </w:rPr>
            </w:pPr>
            <w:r w:rsidRPr="002B4504">
              <w:rPr>
                <w:rFonts w:ascii="Times New Roman" w:hAnsi="Times New Roman"/>
                <w:sz w:val="24"/>
                <w:szCs w:val="24"/>
                <w:lang w:val="tt-RU"/>
              </w:rPr>
              <w:t xml:space="preserve">“Гөлбакча” китабыннан “Тауда” хикәясе </w:t>
            </w:r>
          </w:p>
        </w:tc>
      </w:tr>
      <w:tr w:rsidR="00CB5136" w:rsidRPr="00486D39" w:rsidTr="00C87413">
        <w:tc>
          <w:tcPr>
            <w:tcW w:w="5103" w:type="dxa"/>
          </w:tcPr>
          <w:p w:rsidR="00CB5136" w:rsidRPr="002B4504" w:rsidRDefault="00CB5136" w:rsidP="00C36281">
            <w:pPr>
              <w:rPr>
                <w:b/>
              </w:rPr>
            </w:pPr>
            <w:r w:rsidRPr="002B4504">
              <w:rPr>
                <w:b/>
              </w:rPr>
              <w:t>Безнең гаилә. Наша семья.</w:t>
            </w:r>
          </w:p>
        </w:tc>
        <w:tc>
          <w:tcPr>
            <w:tcW w:w="8646" w:type="dxa"/>
          </w:tcPr>
          <w:p w:rsidR="00CB5136" w:rsidRPr="00486D39" w:rsidRDefault="00CB5136" w:rsidP="00C36281">
            <w:pPr>
              <w:jc w:val="both"/>
            </w:pPr>
            <w:r w:rsidRPr="00486D39">
              <w:t xml:space="preserve">“Безнең гаилә” тексты. </w:t>
            </w:r>
          </w:p>
          <w:p w:rsidR="00CB5136" w:rsidRPr="00486D39" w:rsidRDefault="00CB5136" w:rsidP="00C36281">
            <w:pPr>
              <w:jc w:val="both"/>
            </w:pPr>
            <w:r w:rsidRPr="00486D39">
              <w:t>Шәйхи Маннур. “Яратам”</w:t>
            </w:r>
            <w:r w:rsidRPr="002B4504">
              <w:rPr>
                <w:b/>
              </w:rPr>
              <w:t>.</w:t>
            </w:r>
          </w:p>
          <w:p w:rsidR="00CB5136" w:rsidRPr="00486D39" w:rsidRDefault="00CB5136" w:rsidP="00C36281">
            <w:pPr>
              <w:jc w:val="both"/>
            </w:pPr>
            <w:r w:rsidRPr="00486D39">
              <w:t>“Кунакта” темасына сөйләшү</w:t>
            </w:r>
          </w:p>
        </w:tc>
      </w:tr>
      <w:tr w:rsidR="00CB5136" w:rsidRPr="00486D39" w:rsidTr="00C87413">
        <w:tc>
          <w:tcPr>
            <w:tcW w:w="5103" w:type="dxa"/>
          </w:tcPr>
          <w:p w:rsidR="00CB5136" w:rsidRPr="002B4504" w:rsidRDefault="00CB5136" w:rsidP="00C36281">
            <w:pPr>
              <w:rPr>
                <w:b/>
              </w:rPr>
            </w:pPr>
            <w:r w:rsidRPr="002B4504">
              <w:rPr>
                <w:b/>
              </w:rPr>
              <w:t>Яз. Весна.</w:t>
            </w:r>
          </w:p>
        </w:tc>
        <w:tc>
          <w:tcPr>
            <w:tcW w:w="8646" w:type="dxa"/>
          </w:tcPr>
          <w:p w:rsidR="00CB5136" w:rsidRPr="00486D39" w:rsidRDefault="00CB5136" w:rsidP="00C36281">
            <w:pPr>
              <w:jc w:val="both"/>
            </w:pPr>
            <w:r w:rsidRPr="00486D39">
              <w:t xml:space="preserve">Фатих Кәрим. “Яз җитә”. </w:t>
            </w:r>
          </w:p>
          <w:p w:rsidR="00CB5136" w:rsidRPr="00486D39" w:rsidRDefault="00CB5136" w:rsidP="00C36281">
            <w:pPr>
              <w:jc w:val="both"/>
            </w:pPr>
            <w:r w:rsidRPr="00486D39">
              <w:lastRenderedPageBreak/>
              <w:t>“Әниләр бәйрәме” темасына сөйләшү</w:t>
            </w:r>
          </w:p>
        </w:tc>
      </w:tr>
      <w:tr w:rsidR="00CB5136" w:rsidRPr="00486D39" w:rsidTr="00C87413">
        <w:tc>
          <w:tcPr>
            <w:tcW w:w="5103" w:type="dxa"/>
          </w:tcPr>
          <w:p w:rsidR="00CB5136" w:rsidRPr="002B4504" w:rsidRDefault="00CB5136" w:rsidP="00C36281">
            <w:pPr>
              <w:rPr>
                <w:b/>
                <w:lang w:val="tt-RU"/>
              </w:rPr>
            </w:pPr>
            <w:r w:rsidRPr="002B4504">
              <w:rPr>
                <w:b/>
              </w:rPr>
              <w:lastRenderedPageBreak/>
              <w:t>Мин</w:t>
            </w:r>
            <w:r w:rsidRPr="002B4504">
              <w:rPr>
                <w:b/>
                <w:lang w:val="tt-RU"/>
              </w:rPr>
              <w:t xml:space="preserve"> Татарстанда яшим. Я живу в Татарстане.</w:t>
            </w:r>
          </w:p>
        </w:tc>
        <w:tc>
          <w:tcPr>
            <w:tcW w:w="8646" w:type="dxa"/>
          </w:tcPr>
          <w:p w:rsidR="00CB5136" w:rsidRPr="00486D39" w:rsidRDefault="00CB5136" w:rsidP="00C36281">
            <w:pPr>
              <w:jc w:val="both"/>
            </w:pPr>
            <w:r w:rsidRPr="00486D39">
              <w:t xml:space="preserve">“Туган ягым” тексты. </w:t>
            </w:r>
          </w:p>
          <w:p w:rsidR="00CB5136" w:rsidRPr="00486D39" w:rsidRDefault="00CB5136" w:rsidP="00C36281">
            <w:pPr>
              <w:jc w:val="both"/>
            </w:pPr>
            <w:r w:rsidRPr="00486D39">
              <w:t xml:space="preserve">“Мин авылда яшим” тексты. </w:t>
            </w:r>
          </w:p>
          <w:p w:rsidR="00CB5136" w:rsidRPr="002B4504" w:rsidRDefault="00CB5136" w:rsidP="00C36281">
            <w:pPr>
              <w:jc w:val="both"/>
              <w:rPr>
                <w:i/>
              </w:rPr>
            </w:pPr>
            <w:r w:rsidRPr="00486D39">
              <w:t>Муса Җәлилнең биографиясе, “Әтәч” шигыре</w:t>
            </w:r>
          </w:p>
        </w:tc>
      </w:tr>
      <w:tr w:rsidR="00CB5136" w:rsidRPr="00486D39" w:rsidTr="00C87413">
        <w:tc>
          <w:tcPr>
            <w:tcW w:w="5103" w:type="dxa"/>
          </w:tcPr>
          <w:p w:rsidR="00CB5136" w:rsidRPr="002B4504" w:rsidRDefault="00CB5136" w:rsidP="00C36281">
            <w:pPr>
              <w:rPr>
                <w:b/>
              </w:rPr>
            </w:pPr>
            <w:r w:rsidRPr="002B4504">
              <w:rPr>
                <w:b/>
              </w:rPr>
              <w:t>Кибеттә. В магазине.</w:t>
            </w:r>
          </w:p>
        </w:tc>
        <w:tc>
          <w:tcPr>
            <w:tcW w:w="8646" w:type="dxa"/>
          </w:tcPr>
          <w:p w:rsidR="00CB5136" w:rsidRPr="00486D39" w:rsidRDefault="00CB5136" w:rsidP="00C36281">
            <w:pPr>
              <w:jc w:val="both"/>
            </w:pPr>
            <w:r w:rsidRPr="00486D39">
              <w:t xml:space="preserve">“Матур киемнәр” тексты. </w:t>
            </w:r>
          </w:p>
          <w:p w:rsidR="00CB5136" w:rsidRPr="00486D39" w:rsidRDefault="00CB5136" w:rsidP="00C36281">
            <w:pPr>
              <w:jc w:val="both"/>
            </w:pPr>
            <w:r w:rsidRPr="00486D39">
              <w:t>“Ашамлыклар кибетендә” темасы буенча сөйләшү.</w:t>
            </w:r>
          </w:p>
        </w:tc>
      </w:tr>
      <w:tr w:rsidR="00CB5136" w:rsidRPr="00486D39" w:rsidTr="00C87413">
        <w:trPr>
          <w:trHeight w:val="838"/>
        </w:trPr>
        <w:tc>
          <w:tcPr>
            <w:tcW w:w="5103" w:type="dxa"/>
          </w:tcPr>
          <w:p w:rsidR="00CB5136" w:rsidRPr="00C87413" w:rsidRDefault="00CB5136" w:rsidP="00C87413">
            <w:pPr>
              <w:rPr>
                <w:b/>
              </w:rPr>
            </w:pPr>
            <w:r w:rsidRPr="002B4504">
              <w:rPr>
                <w:b/>
              </w:rPr>
              <w:t>Җәй. Лето.</w:t>
            </w:r>
          </w:p>
        </w:tc>
        <w:tc>
          <w:tcPr>
            <w:tcW w:w="8646" w:type="dxa"/>
          </w:tcPr>
          <w:p w:rsidR="00CB5136" w:rsidRPr="002B4504" w:rsidRDefault="00CB5136" w:rsidP="00C36281">
            <w:pPr>
              <w:pStyle w:val="a6"/>
              <w:tabs>
                <w:tab w:val="left" w:pos="176"/>
              </w:tabs>
              <w:ind w:left="34"/>
              <w:jc w:val="both"/>
              <w:rPr>
                <w:rFonts w:ascii="Times New Roman" w:hAnsi="Times New Roman"/>
                <w:sz w:val="24"/>
                <w:szCs w:val="24"/>
                <w:lang w:val="tt-RU"/>
              </w:rPr>
            </w:pPr>
            <w:r w:rsidRPr="002B4504">
              <w:rPr>
                <w:rFonts w:ascii="Times New Roman" w:hAnsi="Times New Roman"/>
                <w:sz w:val="24"/>
                <w:szCs w:val="24"/>
                <w:lang w:val="tt-RU"/>
              </w:rPr>
              <w:t>Бари Рәхмәт. “Матур җәй, кил безгә!” шигыре.</w:t>
            </w:r>
          </w:p>
          <w:p w:rsidR="00CB5136" w:rsidRPr="002B4504" w:rsidRDefault="00CB5136" w:rsidP="00C36281">
            <w:pPr>
              <w:pStyle w:val="a6"/>
              <w:tabs>
                <w:tab w:val="left" w:pos="176"/>
              </w:tabs>
              <w:ind w:left="34"/>
              <w:jc w:val="both"/>
              <w:rPr>
                <w:rFonts w:ascii="Times New Roman" w:hAnsi="Times New Roman"/>
                <w:sz w:val="24"/>
                <w:szCs w:val="24"/>
                <w:lang w:val="tt-RU"/>
              </w:rPr>
            </w:pPr>
            <w:r w:rsidRPr="002B4504">
              <w:rPr>
                <w:rFonts w:ascii="Times New Roman" w:hAnsi="Times New Roman"/>
                <w:sz w:val="24"/>
                <w:szCs w:val="24"/>
                <w:lang w:val="tt-RU"/>
              </w:rPr>
              <w:t>“Җәй җитте” тексты</w:t>
            </w:r>
          </w:p>
        </w:tc>
      </w:tr>
    </w:tbl>
    <w:p w:rsidR="00CB5136" w:rsidRPr="00486D39" w:rsidRDefault="00CB5136" w:rsidP="00CB5136">
      <w:pPr>
        <w:tabs>
          <w:tab w:val="left" w:pos="0"/>
        </w:tabs>
        <w:spacing w:line="360" w:lineRule="auto"/>
        <w:rPr>
          <w:b/>
          <w:lang w:val="tt-RU"/>
        </w:rPr>
      </w:pPr>
    </w:p>
    <w:p w:rsidR="00CB5136" w:rsidRPr="00486D39" w:rsidRDefault="00CB5136" w:rsidP="00CB5136">
      <w:pPr>
        <w:pStyle w:val="a6"/>
        <w:ind w:left="1080"/>
        <w:jc w:val="center"/>
        <w:rPr>
          <w:rFonts w:ascii="Times New Roman" w:hAnsi="Times New Roman"/>
          <w:b/>
          <w:sz w:val="24"/>
          <w:szCs w:val="24"/>
          <w:lang w:val="tt-RU"/>
        </w:rPr>
      </w:pPr>
      <w:r w:rsidRPr="00486D39">
        <w:rPr>
          <w:rFonts w:ascii="Times New Roman" w:hAnsi="Times New Roman"/>
          <w:b/>
          <w:sz w:val="24"/>
          <w:szCs w:val="24"/>
          <w:lang w:val="tt-RU"/>
        </w:rPr>
        <w:t>Тематик планлаштыру</w:t>
      </w:r>
      <w:r>
        <w:rPr>
          <w:rFonts w:ascii="Times New Roman" w:hAnsi="Times New Roman"/>
          <w:b/>
          <w:sz w:val="24"/>
          <w:szCs w:val="24"/>
          <w:lang w:val="tt-RU"/>
        </w:rPr>
        <w:t>/Тематическое планирование</w:t>
      </w:r>
    </w:p>
    <w:p w:rsidR="00CB5136" w:rsidRPr="00486D39" w:rsidRDefault="00CB5136" w:rsidP="00555F48">
      <w:pPr>
        <w:jc w:val="center"/>
        <w:rPr>
          <w:b/>
          <w:lang w:val="tt-RU"/>
        </w:rPr>
      </w:pPr>
      <w:r w:rsidRPr="00486D39">
        <w:rPr>
          <w:b/>
          <w:lang w:val="tt-RU"/>
        </w:rPr>
        <w:t>2 нче сыйныф</w:t>
      </w:r>
      <w:r>
        <w:rPr>
          <w:b/>
          <w:lang w:val="tt-RU"/>
        </w:rPr>
        <w:t>/ 2 класс</w:t>
      </w: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2"/>
        <w:gridCol w:w="851"/>
        <w:gridCol w:w="8646"/>
      </w:tblGrid>
      <w:tr w:rsidR="00CB5136" w:rsidRPr="00486D39" w:rsidTr="00C36281">
        <w:tc>
          <w:tcPr>
            <w:tcW w:w="4252" w:type="dxa"/>
          </w:tcPr>
          <w:p w:rsidR="00CB5136" w:rsidRPr="002B4504" w:rsidRDefault="00CB5136" w:rsidP="00C36281">
            <w:pPr>
              <w:jc w:val="center"/>
              <w:rPr>
                <w:b/>
                <w:lang w:val="tt-RU"/>
              </w:rPr>
            </w:pPr>
            <w:r w:rsidRPr="002B4504">
              <w:rPr>
                <w:b/>
                <w:lang w:val="tt-RU"/>
              </w:rPr>
              <w:t>Предмет буенча билгеләнгән тематик эчтәлек</w:t>
            </w:r>
            <w:r>
              <w:rPr>
                <w:b/>
                <w:lang w:val="tt-RU"/>
              </w:rPr>
              <w:t>/ Тематическое содержание по предмету</w:t>
            </w:r>
          </w:p>
        </w:tc>
        <w:tc>
          <w:tcPr>
            <w:tcW w:w="851" w:type="dxa"/>
          </w:tcPr>
          <w:p w:rsidR="00CB5136" w:rsidRPr="002B4504" w:rsidRDefault="00CB5136" w:rsidP="00C36281">
            <w:pPr>
              <w:jc w:val="center"/>
              <w:rPr>
                <w:b/>
                <w:lang w:val="tt-RU"/>
              </w:rPr>
            </w:pPr>
            <w:r w:rsidRPr="002B4504">
              <w:rPr>
                <w:b/>
                <w:lang w:val="tt-RU"/>
              </w:rPr>
              <w:t>Сәг. Саны</w:t>
            </w:r>
            <w:r>
              <w:rPr>
                <w:b/>
                <w:lang w:val="tt-RU"/>
              </w:rPr>
              <w:t>/Количество часов</w:t>
            </w:r>
          </w:p>
        </w:tc>
        <w:tc>
          <w:tcPr>
            <w:tcW w:w="8646" w:type="dxa"/>
          </w:tcPr>
          <w:p w:rsidR="00CB5136" w:rsidRPr="002B4504" w:rsidRDefault="00CB5136" w:rsidP="00C36281">
            <w:pPr>
              <w:jc w:val="center"/>
              <w:rPr>
                <w:b/>
              </w:rPr>
            </w:pPr>
            <w:r w:rsidRPr="002B4504">
              <w:rPr>
                <w:b/>
                <w:lang w:val="tt-RU"/>
              </w:rPr>
              <w:t>Тема буенча предмет нәтиҗәсе, коммуникатив максат</w:t>
            </w:r>
            <w:r>
              <w:rPr>
                <w:b/>
                <w:lang w:val="tt-RU"/>
              </w:rPr>
              <w:t>/ прдметное содержание по теме, коммуникативная цель</w:t>
            </w:r>
          </w:p>
        </w:tc>
      </w:tr>
      <w:tr w:rsidR="00CB5136" w:rsidRPr="00666716" w:rsidTr="00C36281">
        <w:tc>
          <w:tcPr>
            <w:tcW w:w="4252" w:type="dxa"/>
          </w:tcPr>
          <w:p w:rsidR="00CB5136" w:rsidRPr="002B4504" w:rsidRDefault="00CB5136" w:rsidP="00C36281">
            <w:pPr>
              <w:rPr>
                <w:b/>
                <w:lang w:val="tt-RU"/>
              </w:rPr>
            </w:pPr>
            <w:r w:rsidRPr="002B4504">
              <w:rPr>
                <w:b/>
              </w:rPr>
              <w:t>Без мәктәпкә барабыз</w:t>
            </w:r>
            <w:r w:rsidRPr="002B4504">
              <w:rPr>
                <w:b/>
                <w:lang w:val="tt-RU"/>
              </w:rPr>
              <w:t>.</w:t>
            </w:r>
            <w:r>
              <w:rPr>
                <w:b/>
                <w:lang w:val="tt-RU"/>
              </w:rPr>
              <w:t xml:space="preserve"> Мы идем в школу.</w:t>
            </w:r>
          </w:p>
          <w:p w:rsidR="00CB5136" w:rsidRPr="00486D39" w:rsidRDefault="00CB5136" w:rsidP="00C36281">
            <w:r w:rsidRPr="002B4504">
              <w:rPr>
                <w:lang w:val="tt-RU"/>
              </w:rPr>
              <w:t xml:space="preserve">Хәләф Гардановның “Исәнмесез, иптәшләр!” шигыре. </w:t>
            </w:r>
            <w:r w:rsidRPr="00486D39">
              <w:t xml:space="preserve">“Беренче сентябрь” тексты. </w:t>
            </w:r>
            <w:r w:rsidRPr="002B4504">
              <w:rPr>
                <w:lang w:val="tt-RU"/>
              </w:rPr>
              <w:t xml:space="preserve">“Алма” санамышы. </w:t>
            </w:r>
            <w:r w:rsidRPr="00486D39">
              <w:t>“Казанга” тексты.  Татар халык уеннары</w:t>
            </w:r>
            <w:r w:rsidRPr="002B4504">
              <w:rPr>
                <w:lang w:val="tt-RU"/>
              </w:rPr>
              <w:t xml:space="preserve">. </w:t>
            </w:r>
            <w:r w:rsidRPr="00486D39">
              <w:t xml:space="preserve"> Рус халык әкияте “Күмәч”.</w:t>
            </w:r>
          </w:p>
        </w:tc>
        <w:tc>
          <w:tcPr>
            <w:tcW w:w="851" w:type="dxa"/>
          </w:tcPr>
          <w:p w:rsidR="00CB5136" w:rsidRPr="002B4504" w:rsidRDefault="00CB5136" w:rsidP="00C36281">
            <w:pPr>
              <w:jc w:val="center"/>
              <w:rPr>
                <w:lang w:val="tt-RU"/>
              </w:rPr>
            </w:pPr>
            <w:r w:rsidRPr="002B4504">
              <w:rPr>
                <w:lang w:val="tt-RU"/>
              </w:rPr>
              <w:t>5</w:t>
            </w:r>
          </w:p>
        </w:tc>
        <w:tc>
          <w:tcPr>
            <w:tcW w:w="8646" w:type="dxa"/>
          </w:tcPr>
          <w:p w:rsidR="00CB5136" w:rsidRPr="002B4504" w:rsidRDefault="00CB5136" w:rsidP="00C36281">
            <w:pPr>
              <w:jc w:val="both"/>
              <w:rPr>
                <w:lang w:val="tt-RU"/>
              </w:rPr>
            </w:pPr>
            <w:r w:rsidRPr="002B4504">
              <w:rPr>
                <w:lang w:val="tt-RU" w:eastAsia="en-US"/>
              </w:rPr>
              <w:t xml:space="preserve">“Тәмле сүзләр” кулланып, бер-береңне сәламли белү. Беренче сентябрь турында сөйли, укытучыны, дустыңны бәйрәм белән котлый белү. Бер-береңнең ничәнче сыйныфта укуын сорый, җавап бирә белү. Предметларның санын әйтә белү. Мәктәптәге уку хезмәте турында сорый, сөйли белү, нәрсә эшләгәнне, нәрсә эшләмәгәнне сорый, әйтә белү. </w:t>
            </w:r>
          </w:p>
        </w:tc>
      </w:tr>
      <w:tr w:rsidR="00CB5136" w:rsidRPr="00666716" w:rsidTr="00C36281">
        <w:tc>
          <w:tcPr>
            <w:tcW w:w="4252" w:type="dxa"/>
          </w:tcPr>
          <w:p w:rsidR="00CB5136" w:rsidRPr="002B4504" w:rsidRDefault="00CB5136" w:rsidP="00C36281">
            <w:pPr>
              <w:rPr>
                <w:b/>
                <w:lang w:val="tt-RU"/>
              </w:rPr>
            </w:pPr>
            <w:r w:rsidRPr="002B4504">
              <w:rPr>
                <w:b/>
                <w:lang w:val="tt-RU"/>
              </w:rPr>
              <w:t>Көзге уңыш.</w:t>
            </w:r>
            <w:r>
              <w:rPr>
                <w:b/>
                <w:lang w:val="tt-RU"/>
              </w:rPr>
              <w:t xml:space="preserve"> Осенний урожай.</w:t>
            </w:r>
          </w:p>
          <w:p w:rsidR="00CB5136" w:rsidRPr="002B4504" w:rsidRDefault="00CB5136" w:rsidP="00C36281">
            <w:pPr>
              <w:rPr>
                <w:b/>
              </w:rPr>
            </w:pPr>
            <w:r w:rsidRPr="00486D39">
              <w:t xml:space="preserve">“Базарда” тексты. “Базарда” темасына сөйләшү.  </w:t>
            </w:r>
            <w:r w:rsidRPr="002B4504">
              <w:rPr>
                <w:lang w:val="tt-RU"/>
              </w:rPr>
              <w:t xml:space="preserve">“Алтын көз” тексты. </w:t>
            </w:r>
            <w:r w:rsidRPr="00486D39">
              <w:t>Табышмаклар</w:t>
            </w:r>
          </w:p>
        </w:tc>
        <w:tc>
          <w:tcPr>
            <w:tcW w:w="851" w:type="dxa"/>
          </w:tcPr>
          <w:p w:rsidR="00CB5136" w:rsidRPr="002B4504" w:rsidRDefault="00CB5136" w:rsidP="00C36281">
            <w:pPr>
              <w:jc w:val="center"/>
              <w:rPr>
                <w:lang w:val="tt-RU"/>
              </w:rPr>
            </w:pPr>
            <w:r w:rsidRPr="002B4504">
              <w:rPr>
                <w:lang w:val="tt-RU"/>
              </w:rPr>
              <w:t>3</w:t>
            </w:r>
          </w:p>
        </w:tc>
        <w:tc>
          <w:tcPr>
            <w:tcW w:w="8646" w:type="dxa"/>
          </w:tcPr>
          <w:p w:rsidR="00CB5136" w:rsidRPr="002B4504" w:rsidRDefault="00CB5136" w:rsidP="00C36281">
            <w:pPr>
              <w:jc w:val="both"/>
              <w:rPr>
                <w:lang w:val="tt-RU" w:eastAsia="en-US"/>
              </w:rPr>
            </w:pPr>
            <w:r w:rsidRPr="002B4504">
              <w:rPr>
                <w:lang w:val="tt-RU" w:eastAsia="en-US"/>
              </w:rPr>
              <w:t>Яшелчә, җиләк-җимеш исемнәрен, төсен, тәмен, нәрсә яратуыңны әйтә белү. Базарга барырга чакыра, кем белән барганыңны әйтә белү. Базарда яшелчә, җиләк-җимеш сатып ала белү. Көз билгеләрен, көзне яратканыңны, яратмаганыңны әйтә белү. Урамга уйнарга чакыра белү.</w:t>
            </w:r>
          </w:p>
        </w:tc>
      </w:tr>
      <w:tr w:rsidR="00CB5136" w:rsidRPr="00666716" w:rsidTr="00C36281">
        <w:tc>
          <w:tcPr>
            <w:tcW w:w="4252" w:type="dxa"/>
          </w:tcPr>
          <w:p w:rsidR="00CB5136" w:rsidRPr="002B4504" w:rsidRDefault="00CB5136" w:rsidP="00C36281">
            <w:pPr>
              <w:rPr>
                <w:b/>
                <w:lang w:val="tt-RU"/>
              </w:rPr>
            </w:pPr>
            <w:r w:rsidRPr="002B4504">
              <w:rPr>
                <w:b/>
              </w:rPr>
              <w:t>Мин чисталык яратам</w:t>
            </w:r>
            <w:r w:rsidRPr="002B4504">
              <w:rPr>
                <w:b/>
                <w:lang w:val="tt-RU"/>
              </w:rPr>
              <w:t>.</w:t>
            </w:r>
            <w:r>
              <w:rPr>
                <w:b/>
                <w:lang w:val="tt-RU"/>
              </w:rPr>
              <w:t xml:space="preserve"> Я люблю чистоту.</w:t>
            </w:r>
          </w:p>
          <w:p w:rsidR="00CB5136" w:rsidRPr="002B4504" w:rsidRDefault="00CB5136" w:rsidP="00C36281">
            <w:pPr>
              <w:rPr>
                <w:b/>
              </w:rPr>
            </w:pPr>
            <w:r w:rsidRPr="00486D39">
              <w:t>“Алсу – пөхтә кыз” текст</w:t>
            </w:r>
            <w:r w:rsidR="00AE3E69">
              <w:t>ы. “Марат авырый” тексты. “Табиб</w:t>
            </w:r>
            <w:r w:rsidRPr="00486D39">
              <w:t xml:space="preserve">та” темасына </w:t>
            </w:r>
            <w:r w:rsidRPr="00486D39">
              <w:lastRenderedPageBreak/>
              <w:t>сөйләшү. “Мин – пөхтә малай (кыз)” һәм “Марат авырый” темалары буенча монолог</w:t>
            </w:r>
          </w:p>
        </w:tc>
        <w:tc>
          <w:tcPr>
            <w:tcW w:w="851" w:type="dxa"/>
          </w:tcPr>
          <w:p w:rsidR="00CB5136" w:rsidRPr="002B4504" w:rsidRDefault="00CB5136" w:rsidP="00C36281">
            <w:pPr>
              <w:jc w:val="center"/>
              <w:rPr>
                <w:lang w:val="tt-RU"/>
              </w:rPr>
            </w:pPr>
            <w:r w:rsidRPr="002B4504">
              <w:rPr>
                <w:lang w:val="tt-RU"/>
              </w:rPr>
              <w:lastRenderedPageBreak/>
              <w:t>4</w:t>
            </w:r>
          </w:p>
        </w:tc>
        <w:tc>
          <w:tcPr>
            <w:tcW w:w="8646" w:type="dxa"/>
          </w:tcPr>
          <w:p w:rsidR="00CB5136" w:rsidRPr="002B4504" w:rsidRDefault="00CB5136" w:rsidP="00C36281">
            <w:pPr>
              <w:jc w:val="both"/>
              <w:rPr>
                <w:lang w:val="tt-RU" w:eastAsia="en-US"/>
              </w:rPr>
            </w:pPr>
            <w:r w:rsidRPr="002B4504">
              <w:rPr>
                <w:lang w:val="tt-RU" w:eastAsia="en-US"/>
              </w:rPr>
              <w:t>Шәхси гигиена предметларының исемнәрен, аларны кулланып, нәрсә эшләгәнеңне әйтә, сорый белү. Тән әгъзаларын атый белү. Табибка кайсы җирең авыртуын әйтә белү. Авыру кешенең хәлен сорау, аңа дару, чәй тәкъдим итә белү.</w:t>
            </w:r>
          </w:p>
          <w:p w:rsidR="00CB5136" w:rsidRPr="002B4504" w:rsidRDefault="00CB5136" w:rsidP="00C36281">
            <w:pPr>
              <w:jc w:val="both"/>
              <w:rPr>
                <w:lang w:val="tt-RU"/>
              </w:rPr>
            </w:pPr>
          </w:p>
        </w:tc>
      </w:tr>
      <w:tr w:rsidR="00CB5136" w:rsidRPr="00666716" w:rsidTr="00C36281">
        <w:tc>
          <w:tcPr>
            <w:tcW w:w="4252" w:type="dxa"/>
          </w:tcPr>
          <w:p w:rsidR="00CB5136" w:rsidRPr="002B4504" w:rsidRDefault="00CB5136" w:rsidP="00C36281">
            <w:pPr>
              <w:tabs>
                <w:tab w:val="center" w:pos="1097"/>
              </w:tabs>
              <w:rPr>
                <w:b/>
                <w:lang w:val="tt-RU"/>
              </w:rPr>
            </w:pPr>
            <w:r w:rsidRPr="002B4504">
              <w:rPr>
                <w:b/>
              </w:rPr>
              <w:lastRenderedPageBreak/>
              <w:t>Кыш</w:t>
            </w:r>
            <w:r w:rsidRPr="002B4504">
              <w:rPr>
                <w:b/>
                <w:lang w:val="tt-RU"/>
              </w:rPr>
              <w:t>.</w:t>
            </w:r>
            <w:r>
              <w:rPr>
                <w:b/>
                <w:lang w:val="tt-RU"/>
              </w:rPr>
              <w:t xml:space="preserve"> Зима.</w:t>
            </w:r>
          </w:p>
          <w:p w:rsidR="00CB5136" w:rsidRPr="00C4121C" w:rsidRDefault="00CB5136" w:rsidP="00C36281">
            <w:pPr>
              <w:tabs>
                <w:tab w:val="center" w:pos="1097"/>
              </w:tabs>
              <w:rPr>
                <w:b/>
                <w:lang w:val="tt-RU"/>
              </w:rPr>
            </w:pPr>
            <w:r w:rsidRPr="002B4504">
              <w:rPr>
                <w:b/>
              </w:rPr>
              <w:tab/>
            </w:r>
            <w:r w:rsidRPr="002B4504">
              <w:rPr>
                <w:lang w:val="tt-RU"/>
              </w:rPr>
              <w:t>“Кыш килә” тексты. “Яңа ел бәйрәме” тексты. “Гөлбакча” китабыннан “Тауда” хикәясе</w:t>
            </w:r>
          </w:p>
        </w:tc>
        <w:tc>
          <w:tcPr>
            <w:tcW w:w="851" w:type="dxa"/>
          </w:tcPr>
          <w:p w:rsidR="00CB5136" w:rsidRPr="002B4504" w:rsidRDefault="00CB5136" w:rsidP="00C36281">
            <w:pPr>
              <w:pStyle w:val="a9"/>
              <w:jc w:val="center"/>
              <w:rPr>
                <w:rFonts w:ascii="Times New Roman" w:hAnsi="Times New Roman"/>
                <w:sz w:val="24"/>
                <w:szCs w:val="24"/>
                <w:lang w:val="tt-RU"/>
              </w:rPr>
            </w:pPr>
            <w:r w:rsidRPr="002B4504">
              <w:rPr>
                <w:rFonts w:ascii="Times New Roman" w:hAnsi="Times New Roman"/>
                <w:sz w:val="24"/>
                <w:szCs w:val="24"/>
                <w:lang w:val="tt-RU"/>
              </w:rPr>
              <w:t>5</w:t>
            </w:r>
          </w:p>
        </w:tc>
        <w:tc>
          <w:tcPr>
            <w:tcW w:w="8646" w:type="dxa"/>
          </w:tcPr>
          <w:p w:rsidR="00CB5136" w:rsidRPr="002B4504" w:rsidRDefault="00CB5136" w:rsidP="00C36281">
            <w:pPr>
              <w:pStyle w:val="a9"/>
              <w:jc w:val="both"/>
              <w:rPr>
                <w:rFonts w:ascii="Times New Roman" w:hAnsi="Times New Roman"/>
                <w:sz w:val="24"/>
                <w:szCs w:val="24"/>
                <w:lang w:val="tt-RU"/>
              </w:rPr>
            </w:pPr>
            <w:r w:rsidRPr="002B4504">
              <w:rPr>
                <w:rFonts w:ascii="Times New Roman" w:hAnsi="Times New Roman"/>
                <w:sz w:val="24"/>
                <w:szCs w:val="24"/>
                <w:lang w:val="tt-RU"/>
              </w:rPr>
              <w:t xml:space="preserve">Кыш айларын атый, кыш билгеләрен әйтә белү. Яңа ел бәйрәмендә нишләгәнне әйтә, Яңа ел бәйрәме белән котлый белү. Яңа ел бәйрәменә чакыра белү. Кышкы уеннарның төрләрен әйтә, уенга чакыра; тауга барганыңны, кайтканыңны, тауда чаңгы шуганыңны әйтә белү. </w:t>
            </w:r>
          </w:p>
        </w:tc>
      </w:tr>
      <w:tr w:rsidR="00CB5136" w:rsidRPr="00486D39" w:rsidTr="00C36281">
        <w:tc>
          <w:tcPr>
            <w:tcW w:w="4252" w:type="dxa"/>
          </w:tcPr>
          <w:p w:rsidR="00CB5136" w:rsidRPr="002B4504" w:rsidRDefault="00CB5136" w:rsidP="00C36281">
            <w:pPr>
              <w:rPr>
                <w:b/>
                <w:lang w:val="tt-RU"/>
              </w:rPr>
            </w:pPr>
            <w:r w:rsidRPr="002B4504">
              <w:rPr>
                <w:b/>
              </w:rPr>
              <w:t>Безнең гаилә</w:t>
            </w:r>
            <w:r w:rsidRPr="002B4504">
              <w:rPr>
                <w:b/>
                <w:lang w:val="tt-RU"/>
              </w:rPr>
              <w:t>.</w:t>
            </w:r>
            <w:r>
              <w:rPr>
                <w:b/>
                <w:lang w:val="tt-RU"/>
              </w:rPr>
              <w:t xml:space="preserve"> Наша семья.</w:t>
            </w:r>
          </w:p>
          <w:p w:rsidR="00CB5136" w:rsidRPr="00794009" w:rsidRDefault="00CB5136" w:rsidP="00C36281">
            <w:pPr>
              <w:rPr>
                <w:b/>
                <w:lang w:val="tt-RU"/>
              </w:rPr>
            </w:pPr>
            <w:r w:rsidRPr="00C4121C">
              <w:rPr>
                <w:lang w:val="tt-RU"/>
              </w:rPr>
              <w:t>“Безнең гаилә” тексты. Шәйхи Маннурның “Яратам” шигыре</w:t>
            </w:r>
            <w:r w:rsidRPr="00C4121C">
              <w:rPr>
                <w:b/>
                <w:lang w:val="tt-RU"/>
              </w:rPr>
              <w:t>.</w:t>
            </w:r>
            <w:r w:rsidRPr="00794009">
              <w:rPr>
                <w:lang w:val="tt-RU"/>
              </w:rPr>
              <w:t>“Кунакта” темасына сөйләшү</w:t>
            </w:r>
          </w:p>
        </w:tc>
        <w:tc>
          <w:tcPr>
            <w:tcW w:w="851" w:type="dxa"/>
          </w:tcPr>
          <w:p w:rsidR="00CB5136" w:rsidRPr="002B4504" w:rsidRDefault="00CB5136" w:rsidP="00C36281">
            <w:pPr>
              <w:jc w:val="center"/>
              <w:rPr>
                <w:lang w:val="tt-RU"/>
              </w:rPr>
            </w:pPr>
            <w:r w:rsidRPr="002B4504">
              <w:rPr>
                <w:lang w:val="tt-RU"/>
              </w:rPr>
              <w:t>4</w:t>
            </w:r>
          </w:p>
        </w:tc>
        <w:tc>
          <w:tcPr>
            <w:tcW w:w="8646" w:type="dxa"/>
          </w:tcPr>
          <w:p w:rsidR="00CB5136" w:rsidRPr="00486D39" w:rsidRDefault="00CB5136" w:rsidP="00C36281">
            <w:pPr>
              <w:jc w:val="both"/>
              <w:rPr>
                <w:lang w:eastAsia="en-US"/>
              </w:rPr>
            </w:pPr>
            <w:r w:rsidRPr="002B4504">
              <w:rPr>
                <w:lang w:val="tt-RU" w:eastAsia="en-US"/>
              </w:rPr>
              <w:t>Гаилә әгъзаларының исемнәрен атый, гаиләдә кемнәр, ничә кеше барлыгын, кайда эшләгәнен әйтә белү. Татар халык ашларын атый, нинди ашлар пешергәнне белү, бер-береңне табынга чакыра</w:t>
            </w:r>
            <w:r w:rsidRPr="002B4504">
              <w:rPr>
                <w:i/>
                <w:lang w:val="tt-RU" w:eastAsia="en-US"/>
              </w:rPr>
              <w:t xml:space="preserve">, </w:t>
            </w:r>
            <w:r w:rsidRPr="002B4504">
              <w:rPr>
                <w:lang w:val="tt-RU" w:eastAsia="en-US"/>
              </w:rPr>
              <w:t xml:space="preserve">кыстый, ашаганнан соң рәхмәт әйтә белү. </w:t>
            </w:r>
            <w:r w:rsidRPr="00486D39">
              <w:rPr>
                <w:lang w:eastAsia="en-US"/>
              </w:rPr>
              <w:t>Өй хезмәтендә катнашуыңны әйтә  белү.</w:t>
            </w:r>
          </w:p>
          <w:p w:rsidR="00CB5136" w:rsidRPr="00486D39" w:rsidRDefault="00CB5136" w:rsidP="00C36281">
            <w:pPr>
              <w:jc w:val="both"/>
            </w:pPr>
          </w:p>
        </w:tc>
      </w:tr>
      <w:tr w:rsidR="00CB5136" w:rsidRPr="00486D39" w:rsidTr="00C36281">
        <w:tc>
          <w:tcPr>
            <w:tcW w:w="4252" w:type="dxa"/>
          </w:tcPr>
          <w:p w:rsidR="00CB5136" w:rsidRPr="002B4504" w:rsidRDefault="00CB5136" w:rsidP="00C36281">
            <w:pPr>
              <w:rPr>
                <w:b/>
                <w:lang w:val="tt-RU"/>
              </w:rPr>
            </w:pPr>
            <w:r w:rsidRPr="002B4504">
              <w:rPr>
                <w:b/>
              </w:rPr>
              <w:t>Яз</w:t>
            </w:r>
            <w:r w:rsidRPr="002B4504">
              <w:rPr>
                <w:b/>
                <w:lang w:val="tt-RU"/>
              </w:rPr>
              <w:t>.</w:t>
            </w:r>
            <w:r>
              <w:rPr>
                <w:b/>
                <w:lang w:val="tt-RU"/>
              </w:rPr>
              <w:t xml:space="preserve"> Весна.</w:t>
            </w:r>
          </w:p>
          <w:p w:rsidR="00CB5136" w:rsidRPr="002B4504" w:rsidRDefault="00CB5136" w:rsidP="00C36281">
            <w:pPr>
              <w:rPr>
                <w:b/>
              </w:rPr>
            </w:pPr>
            <w:r w:rsidRPr="00486D39">
              <w:t xml:space="preserve"> Фатих Кәримнең “Яз җитә” шигыре. “Әниләр бәйрәме” темасына сөйләшү, котлау язу</w:t>
            </w:r>
          </w:p>
        </w:tc>
        <w:tc>
          <w:tcPr>
            <w:tcW w:w="851" w:type="dxa"/>
          </w:tcPr>
          <w:p w:rsidR="00CB5136" w:rsidRPr="002B4504" w:rsidRDefault="00CB5136" w:rsidP="00C36281">
            <w:pPr>
              <w:jc w:val="center"/>
              <w:rPr>
                <w:lang w:val="tt-RU"/>
              </w:rPr>
            </w:pPr>
            <w:r w:rsidRPr="002B4504">
              <w:rPr>
                <w:lang w:val="tt-RU"/>
              </w:rPr>
              <w:t>2</w:t>
            </w:r>
          </w:p>
        </w:tc>
        <w:tc>
          <w:tcPr>
            <w:tcW w:w="8646" w:type="dxa"/>
          </w:tcPr>
          <w:p w:rsidR="00CB5136" w:rsidRPr="00486D39" w:rsidRDefault="00CB5136" w:rsidP="00C36281">
            <w:pPr>
              <w:jc w:val="both"/>
              <w:rPr>
                <w:lang w:eastAsia="en-US"/>
              </w:rPr>
            </w:pPr>
            <w:r w:rsidRPr="002B4504">
              <w:rPr>
                <w:lang w:val="tt-RU" w:eastAsia="en-US"/>
              </w:rPr>
              <w:t xml:space="preserve">Яз билгеләрен әйтә белү. Урамга уйнарга чакыра, көннең нинди икәнен сорый, әйтә белү. </w:t>
            </w:r>
            <w:r w:rsidRPr="00486D39">
              <w:rPr>
                <w:lang w:eastAsia="en-US"/>
              </w:rPr>
              <w:t>Бәйрәмдә, нинди бүләк биргәнеңне, кемне котлаганыңны әйтә белү.</w:t>
            </w:r>
          </w:p>
          <w:p w:rsidR="00CB5136" w:rsidRPr="00486D39" w:rsidRDefault="00CB5136" w:rsidP="00C36281">
            <w:pPr>
              <w:jc w:val="both"/>
            </w:pPr>
          </w:p>
        </w:tc>
      </w:tr>
      <w:tr w:rsidR="00CB5136" w:rsidRPr="00666716" w:rsidTr="00C36281">
        <w:tc>
          <w:tcPr>
            <w:tcW w:w="4252" w:type="dxa"/>
          </w:tcPr>
          <w:p w:rsidR="00CB5136" w:rsidRPr="002B4504" w:rsidRDefault="00CB5136" w:rsidP="00C36281">
            <w:pPr>
              <w:rPr>
                <w:b/>
                <w:lang w:val="tt-RU"/>
              </w:rPr>
            </w:pPr>
            <w:r w:rsidRPr="002B4504">
              <w:rPr>
                <w:b/>
              </w:rPr>
              <w:t>Мин</w:t>
            </w:r>
            <w:r w:rsidRPr="002B4504">
              <w:rPr>
                <w:b/>
                <w:lang w:val="tt-RU"/>
              </w:rPr>
              <w:t xml:space="preserve"> Татарстанда яшим.</w:t>
            </w:r>
            <w:r>
              <w:rPr>
                <w:b/>
                <w:lang w:val="tt-RU"/>
              </w:rPr>
              <w:t xml:space="preserve"> Я в Татарстане живу.</w:t>
            </w:r>
          </w:p>
          <w:p w:rsidR="00CB5136" w:rsidRPr="002B4504" w:rsidRDefault="00CB5136" w:rsidP="00C36281">
            <w:pPr>
              <w:rPr>
                <w:b/>
                <w:lang w:val="tt-RU"/>
              </w:rPr>
            </w:pPr>
            <w:r w:rsidRPr="00486D39">
              <w:t>“Туган ягым” тексты. “Мин авылда яшим” тексты. Муса Җәлилнең биографиясе, “Әтәч” шигыре</w:t>
            </w:r>
          </w:p>
        </w:tc>
        <w:tc>
          <w:tcPr>
            <w:tcW w:w="851" w:type="dxa"/>
          </w:tcPr>
          <w:p w:rsidR="00CB5136" w:rsidRPr="002B4504" w:rsidRDefault="00CB5136" w:rsidP="00C36281">
            <w:pPr>
              <w:jc w:val="center"/>
              <w:rPr>
                <w:lang w:val="tt-RU"/>
              </w:rPr>
            </w:pPr>
            <w:r w:rsidRPr="002B4504">
              <w:rPr>
                <w:lang w:val="tt-RU"/>
              </w:rPr>
              <w:t>5</w:t>
            </w:r>
          </w:p>
        </w:tc>
        <w:tc>
          <w:tcPr>
            <w:tcW w:w="8646" w:type="dxa"/>
          </w:tcPr>
          <w:p w:rsidR="00CB5136" w:rsidRPr="002B4504" w:rsidRDefault="00CB5136" w:rsidP="00C36281">
            <w:pPr>
              <w:jc w:val="both"/>
              <w:rPr>
                <w:lang w:val="tt-RU"/>
              </w:rPr>
            </w:pPr>
            <w:r w:rsidRPr="002B4504">
              <w:rPr>
                <w:lang w:val="tt-RU" w:eastAsia="en-US"/>
              </w:rPr>
              <w:t>Бер-береңнең яшәү урынын сорый һәм кайда яшәгәнеңне әйтә белү. Татарстан шәһәрләренең, елгаларының атамаларын әйтә белү. Нинди транспортта барганыңны әйтә белү. Кайсы шәһәргә барганны сорый белү. Светофорда нинди төсләр барлыгын әйтә,  юл йөрү кагыйдәләрен әйтә белү. Авыл табигате турында сөйли белү. Җәйге уен төрләрен әйтә белү.</w:t>
            </w:r>
          </w:p>
          <w:p w:rsidR="00CB5136" w:rsidRPr="002B4504" w:rsidRDefault="00CB5136" w:rsidP="00C36281">
            <w:pPr>
              <w:jc w:val="both"/>
              <w:rPr>
                <w:i/>
                <w:lang w:val="tt-RU"/>
              </w:rPr>
            </w:pPr>
          </w:p>
        </w:tc>
      </w:tr>
      <w:tr w:rsidR="00CB5136" w:rsidRPr="00486D39" w:rsidTr="00C36281">
        <w:tc>
          <w:tcPr>
            <w:tcW w:w="4252" w:type="dxa"/>
          </w:tcPr>
          <w:p w:rsidR="00CB5136" w:rsidRPr="002B4504" w:rsidRDefault="00CB5136" w:rsidP="00C36281">
            <w:pPr>
              <w:rPr>
                <w:b/>
                <w:lang w:val="tt-RU"/>
              </w:rPr>
            </w:pPr>
            <w:r w:rsidRPr="002B4504">
              <w:rPr>
                <w:b/>
                <w:lang w:val="tt-RU"/>
              </w:rPr>
              <w:t>Кибеттә.</w:t>
            </w:r>
            <w:r>
              <w:rPr>
                <w:b/>
                <w:lang w:val="tt-RU"/>
              </w:rPr>
              <w:t xml:space="preserve"> В магазине.</w:t>
            </w:r>
          </w:p>
          <w:p w:rsidR="00CB5136" w:rsidRPr="002B4504" w:rsidRDefault="00CB5136" w:rsidP="00C36281">
            <w:pPr>
              <w:rPr>
                <w:b/>
                <w:lang w:val="tt-RU"/>
              </w:rPr>
            </w:pPr>
            <w:r w:rsidRPr="002B4504">
              <w:rPr>
                <w:lang w:val="tt-RU"/>
              </w:rPr>
              <w:t>“Матур киемнәр” тексты. “Ашамлыклар кибетендә” темасы буенча сөйләшү.</w:t>
            </w:r>
          </w:p>
        </w:tc>
        <w:tc>
          <w:tcPr>
            <w:tcW w:w="851" w:type="dxa"/>
          </w:tcPr>
          <w:p w:rsidR="00CB5136" w:rsidRPr="002B4504" w:rsidRDefault="00CB5136" w:rsidP="00C36281">
            <w:pPr>
              <w:jc w:val="center"/>
              <w:rPr>
                <w:lang w:val="tt-RU"/>
              </w:rPr>
            </w:pPr>
            <w:r w:rsidRPr="002B4504">
              <w:rPr>
                <w:lang w:val="tt-RU"/>
              </w:rPr>
              <w:t>1</w:t>
            </w:r>
          </w:p>
        </w:tc>
        <w:tc>
          <w:tcPr>
            <w:tcW w:w="8646" w:type="dxa"/>
          </w:tcPr>
          <w:p w:rsidR="00CB5136" w:rsidRPr="00486D39" w:rsidRDefault="00CB5136" w:rsidP="00C36281">
            <w:pPr>
              <w:jc w:val="both"/>
            </w:pPr>
            <w:r w:rsidRPr="00486D39">
              <w:rPr>
                <w:lang w:eastAsia="en-US"/>
              </w:rPr>
              <w:t>Кием исемнәрен, бәяләрен сорый, нинди кием яратканыңны әйтә  белү. Бер-береңнең киеменә комплимент әйтә белү. Ашамлык исемнәрен, нинди ашамлыклар кирәклеген сорый, әйтә белү. Кибеткә барганыңны һәм нәрсә алганыңны әйтә белү.</w:t>
            </w:r>
          </w:p>
        </w:tc>
      </w:tr>
      <w:tr w:rsidR="00CB5136" w:rsidRPr="00486D39" w:rsidTr="00C36281">
        <w:trPr>
          <w:trHeight w:val="838"/>
        </w:trPr>
        <w:tc>
          <w:tcPr>
            <w:tcW w:w="4252" w:type="dxa"/>
          </w:tcPr>
          <w:p w:rsidR="00CB5136" w:rsidRPr="003F6D8C" w:rsidRDefault="00CB5136" w:rsidP="00C36281">
            <w:pPr>
              <w:rPr>
                <w:b/>
                <w:lang w:val="tt-RU"/>
              </w:rPr>
            </w:pPr>
            <w:r w:rsidRPr="002B4504">
              <w:rPr>
                <w:b/>
              </w:rPr>
              <w:t>Җәй</w:t>
            </w:r>
            <w:r w:rsidRPr="002B4504">
              <w:rPr>
                <w:lang w:val="tt-RU"/>
              </w:rPr>
              <w:t>.</w:t>
            </w:r>
            <w:r>
              <w:rPr>
                <w:b/>
                <w:lang w:val="tt-RU"/>
              </w:rPr>
              <w:t>Лето.</w:t>
            </w:r>
          </w:p>
          <w:p w:rsidR="00CB5136" w:rsidRPr="002B4504" w:rsidRDefault="00CB5136" w:rsidP="00C36281">
            <w:pPr>
              <w:rPr>
                <w:b/>
              </w:rPr>
            </w:pPr>
            <w:r w:rsidRPr="002B4504">
              <w:rPr>
                <w:lang w:val="tt-RU"/>
              </w:rPr>
              <w:t>Бари Рәхмәтнең “Матур җәй, кил безгә!” шигыре. “Җәй җитте” тексты</w:t>
            </w:r>
          </w:p>
        </w:tc>
        <w:tc>
          <w:tcPr>
            <w:tcW w:w="851" w:type="dxa"/>
          </w:tcPr>
          <w:p w:rsidR="00CB5136" w:rsidRPr="002B4504" w:rsidRDefault="00CB5136" w:rsidP="00C36281">
            <w:pPr>
              <w:pStyle w:val="a6"/>
              <w:tabs>
                <w:tab w:val="left" w:pos="176"/>
              </w:tabs>
              <w:ind w:left="34"/>
              <w:jc w:val="center"/>
              <w:rPr>
                <w:rFonts w:ascii="Times New Roman" w:hAnsi="Times New Roman"/>
                <w:sz w:val="24"/>
                <w:szCs w:val="24"/>
                <w:lang w:val="tt-RU"/>
              </w:rPr>
            </w:pPr>
            <w:r w:rsidRPr="002B4504">
              <w:rPr>
                <w:rFonts w:ascii="Times New Roman" w:hAnsi="Times New Roman"/>
                <w:sz w:val="24"/>
                <w:szCs w:val="24"/>
                <w:lang w:val="tt-RU"/>
              </w:rPr>
              <w:t>6</w:t>
            </w:r>
          </w:p>
        </w:tc>
        <w:tc>
          <w:tcPr>
            <w:tcW w:w="8646" w:type="dxa"/>
          </w:tcPr>
          <w:p w:rsidR="00CB5136" w:rsidRPr="002B4504" w:rsidRDefault="00CB5136" w:rsidP="00C36281">
            <w:pPr>
              <w:pStyle w:val="a6"/>
              <w:tabs>
                <w:tab w:val="left" w:pos="176"/>
              </w:tabs>
              <w:ind w:left="34"/>
              <w:jc w:val="both"/>
              <w:rPr>
                <w:rFonts w:ascii="Times New Roman" w:hAnsi="Times New Roman"/>
                <w:sz w:val="24"/>
                <w:szCs w:val="24"/>
                <w:lang w:val="tt-RU"/>
              </w:rPr>
            </w:pPr>
            <w:r w:rsidRPr="002B4504">
              <w:rPr>
                <w:rFonts w:ascii="Times New Roman" w:hAnsi="Times New Roman"/>
                <w:sz w:val="24"/>
                <w:szCs w:val="24"/>
                <w:lang w:val="tt-RU"/>
              </w:rPr>
              <w:t xml:space="preserve">Җәй көне турында сөйли белү. Каникулны ничек үткәрү турында сөйләшү. Урманда җиләк җыйганыңны әйтә белү. </w:t>
            </w:r>
          </w:p>
          <w:p w:rsidR="00CB5136" w:rsidRPr="002B4504" w:rsidRDefault="00CB5136" w:rsidP="00C36281">
            <w:pPr>
              <w:pStyle w:val="a6"/>
              <w:tabs>
                <w:tab w:val="left" w:pos="176"/>
              </w:tabs>
              <w:ind w:left="34"/>
              <w:jc w:val="both"/>
              <w:rPr>
                <w:rFonts w:ascii="Times New Roman" w:hAnsi="Times New Roman"/>
                <w:sz w:val="24"/>
                <w:szCs w:val="24"/>
                <w:lang w:val="tt-RU"/>
              </w:rPr>
            </w:pPr>
          </w:p>
        </w:tc>
      </w:tr>
      <w:tr w:rsidR="00CB5136" w:rsidRPr="00486D39" w:rsidTr="00C36281">
        <w:trPr>
          <w:trHeight w:val="420"/>
        </w:trPr>
        <w:tc>
          <w:tcPr>
            <w:tcW w:w="4252" w:type="dxa"/>
          </w:tcPr>
          <w:p w:rsidR="00CB5136" w:rsidRPr="002B4504" w:rsidRDefault="00CB5136" w:rsidP="00C36281">
            <w:pPr>
              <w:pStyle w:val="a6"/>
              <w:tabs>
                <w:tab w:val="left" w:pos="176"/>
              </w:tabs>
              <w:ind w:left="34"/>
              <w:jc w:val="both"/>
              <w:rPr>
                <w:rFonts w:ascii="Times New Roman" w:hAnsi="Times New Roman"/>
                <w:b/>
                <w:sz w:val="24"/>
                <w:szCs w:val="24"/>
                <w:lang w:val="tt-RU"/>
              </w:rPr>
            </w:pPr>
            <w:r w:rsidRPr="002B4504">
              <w:rPr>
                <w:rFonts w:ascii="Times New Roman" w:hAnsi="Times New Roman"/>
                <w:b/>
                <w:sz w:val="24"/>
                <w:szCs w:val="24"/>
                <w:lang w:val="tt-RU"/>
              </w:rPr>
              <w:t>Барлыгы</w:t>
            </w:r>
            <w:r>
              <w:rPr>
                <w:rFonts w:ascii="Times New Roman" w:hAnsi="Times New Roman"/>
                <w:b/>
                <w:sz w:val="24"/>
                <w:szCs w:val="24"/>
                <w:lang w:val="tt-RU"/>
              </w:rPr>
              <w:t>/ Всего</w:t>
            </w:r>
          </w:p>
        </w:tc>
        <w:tc>
          <w:tcPr>
            <w:tcW w:w="851" w:type="dxa"/>
          </w:tcPr>
          <w:p w:rsidR="00CB5136" w:rsidRPr="002B4504" w:rsidRDefault="00CB5136" w:rsidP="00C36281">
            <w:pPr>
              <w:pStyle w:val="a6"/>
              <w:tabs>
                <w:tab w:val="left" w:pos="176"/>
              </w:tabs>
              <w:ind w:left="34"/>
              <w:jc w:val="center"/>
              <w:rPr>
                <w:rFonts w:ascii="Times New Roman" w:hAnsi="Times New Roman"/>
                <w:b/>
                <w:sz w:val="24"/>
                <w:szCs w:val="24"/>
                <w:lang w:val="tt-RU"/>
              </w:rPr>
            </w:pPr>
            <w:r w:rsidRPr="002B4504">
              <w:rPr>
                <w:rFonts w:ascii="Times New Roman" w:hAnsi="Times New Roman"/>
                <w:b/>
                <w:sz w:val="24"/>
                <w:szCs w:val="24"/>
                <w:lang w:val="tt-RU"/>
              </w:rPr>
              <w:t>35</w:t>
            </w:r>
          </w:p>
        </w:tc>
        <w:tc>
          <w:tcPr>
            <w:tcW w:w="8646" w:type="dxa"/>
          </w:tcPr>
          <w:p w:rsidR="00CB5136" w:rsidRPr="002B4504" w:rsidRDefault="00CB5136" w:rsidP="00C36281">
            <w:pPr>
              <w:jc w:val="right"/>
              <w:rPr>
                <w:b/>
              </w:rPr>
            </w:pPr>
          </w:p>
        </w:tc>
      </w:tr>
    </w:tbl>
    <w:p w:rsidR="00CB5136" w:rsidRPr="00486D39" w:rsidRDefault="00CB5136" w:rsidP="00274576">
      <w:pPr>
        <w:jc w:val="both"/>
        <w:rPr>
          <w:b/>
          <w:lang w:val="tt-RU"/>
        </w:rPr>
      </w:pPr>
    </w:p>
    <w:p w:rsidR="00CB5136" w:rsidRDefault="00CB5136" w:rsidP="00CB5136">
      <w:pPr>
        <w:ind w:left="1066"/>
        <w:jc w:val="center"/>
        <w:rPr>
          <w:b/>
          <w:lang w:val="tt-RU" w:eastAsia="en-US"/>
        </w:rPr>
      </w:pPr>
      <w:r w:rsidRPr="00486D39">
        <w:rPr>
          <w:b/>
          <w:lang w:val="tt-RU" w:eastAsia="en-US"/>
        </w:rPr>
        <w:t>2 нче сыйныфта әдәби уку дәресләренең төп эчтәлеге</w:t>
      </w:r>
      <w:r>
        <w:rPr>
          <w:b/>
          <w:lang w:val="tt-RU" w:eastAsia="en-US"/>
        </w:rPr>
        <w:t xml:space="preserve">/ </w:t>
      </w:r>
    </w:p>
    <w:p w:rsidR="00CB5136" w:rsidRPr="00486D39" w:rsidRDefault="00CB5136" w:rsidP="00CB5136">
      <w:pPr>
        <w:ind w:left="1066"/>
        <w:jc w:val="center"/>
        <w:rPr>
          <w:b/>
          <w:lang w:val="tt-RU" w:eastAsia="en-US"/>
        </w:rPr>
      </w:pPr>
      <w:r>
        <w:rPr>
          <w:b/>
          <w:lang w:val="tt-RU" w:eastAsia="en-US"/>
        </w:rPr>
        <w:t>Основное содержание уроков литературного чтения во 2 классе</w:t>
      </w:r>
    </w:p>
    <w:p w:rsidR="00CB5136" w:rsidRPr="00486D39" w:rsidRDefault="00CB5136" w:rsidP="00CB5136">
      <w:pPr>
        <w:rPr>
          <w:b/>
          <w:lang w:val="tt-RU" w:eastAsia="en-US"/>
        </w:rPr>
      </w:pPr>
      <w:r w:rsidRPr="00486D39">
        <w:rPr>
          <w:b/>
          <w:lang w:val="tt-RU" w:eastAsia="en-US"/>
        </w:rPr>
        <w:lastRenderedPageBreak/>
        <w:t xml:space="preserve">Х.Гарданов </w:t>
      </w:r>
      <w:r w:rsidRPr="00486D39">
        <w:rPr>
          <w:lang w:val="tt-RU" w:eastAsia="en-US"/>
        </w:rPr>
        <w:t>“Исәнмесез, иптәшләр”</w:t>
      </w:r>
      <w:r>
        <w:rPr>
          <w:lang w:val="tt-RU" w:eastAsia="en-US"/>
        </w:rPr>
        <w:t>/Х.Гарданов ”Здравствуйте, товарищи”</w:t>
      </w:r>
    </w:p>
    <w:p w:rsidR="00CB5136" w:rsidRPr="00486D39" w:rsidRDefault="00CB5136" w:rsidP="00CB5136">
      <w:pPr>
        <w:rPr>
          <w:lang w:val="tt-RU" w:eastAsia="en-US"/>
        </w:rPr>
      </w:pPr>
      <w:r w:rsidRPr="00486D39">
        <w:rPr>
          <w:b/>
          <w:lang w:val="tt-RU" w:eastAsia="en-US"/>
        </w:rPr>
        <w:t xml:space="preserve">Ш.Маннур </w:t>
      </w:r>
      <w:r w:rsidRPr="00486D39">
        <w:rPr>
          <w:lang w:val="tt-RU" w:eastAsia="en-US"/>
        </w:rPr>
        <w:t>“Яратам”</w:t>
      </w:r>
      <w:r>
        <w:rPr>
          <w:lang w:val="tt-RU" w:eastAsia="en-US"/>
        </w:rPr>
        <w:t>/Ш.Маннур  “Люблю”</w:t>
      </w:r>
    </w:p>
    <w:p w:rsidR="00CB5136" w:rsidRPr="00486D39" w:rsidRDefault="00CB5136" w:rsidP="00CB5136">
      <w:pPr>
        <w:rPr>
          <w:b/>
          <w:lang w:val="tt-RU" w:eastAsia="en-US"/>
        </w:rPr>
      </w:pPr>
      <w:r w:rsidRPr="00486D39">
        <w:rPr>
          <w:b/>
          <w:lang w:val="tt-RU" w:eastAsia="en-US"/>
        </w:rPr>
        <w:t xml:space="preserve">Ф.Кәрим </w:t>
      </w:r>
      <w:r w:rsidRPr="00486D39">
        <w:rPr>
          <w:lang w:val="tt-RU" w:eastAsia="en-US"/>
        </w:rPr>
        <w:t>“Яз җитә”</w:t>
      </w:r>
      <w:r>
        <w:rPr>
          <w:lang w:val="tt-RU" w:eastAsia="en-US"/>
        </w:rPr>
        <w:t>/Ф.Карим ”Весна наступает”</w:t>
      </w:r>
    </w:p>
    <w:p w:rsidR="00CB5136" w:rsidRPr="00486D39" w:rsidRDefault="00CB5136" w:rsidP="00CB5136">
      <w:pPr>
        <w:rPr>
          <w:lang w:val="tt-RU" w:eastAsia="en-US"/>
        </w:rPr>
      </w:pPr>
      <w:r w:rsidRPr="00486D39">
        <w:rPr>
          <w:b/>
          <w:lang w:val="tt-RU" w:eastAsia="en-US"/>
        </w:rPr>
        <w:t xml:space="preserve">М.Җәлил </w:t>
      </w:r>
      <w:r w:rsidRPr="00486D39">
        <w:rPr>
          <w:lang w:val="tt-RU" w:eastAsia="en-US"/>
        </w:rPr>
        <w:t>“Әтәч”</w:t>
      </w:r>
      <w:r>
        <w:rPr>
          <w:lang w:val="tt-RU" w:eastAsia="en-US"/>
        </w:rPr>
        <w:t>/М.Джалиль ”Петух”</w:t>
      </w:r>
    </w:p>
    <w:p w:rsidR="00CB5136" w:rsidRPr="00486D39" w:rsidRDefault="00CB5136" w:rsidP="00CB5136">
      <w:pPr>
        <w:rPr>
          <w:lang w:val="tt-RU" w:eastAsia="en-US"/>
        </w:rPr>
      </w:pPr>
      <w:r w:rsidRPr="00486D39">
        <w:rPr>
          <w:b/>
          <w:lang w:val="tt-RU" w:eastAsia="en-US"/>
        </w:rPr>
        <w:t xml:space="preserve">Б. Рәхмәт </w:t>
      </w:r>
      <w:r w:rsidRPr="00486D39">
        <w:rPr>
          <w:lang w:val="tt-RU" w:eastAsia="en-US"/>
        </w:rPr>
        <w:t>“Матур җәй”</w:t>
      </w:r>
      <w:r>
        <w:rPr>
          <w:lang w:val="tt-RU" w:eastAsia="en-US"/>
        </w:rPr>
        <w:t>/Б.Рахмат”Красивое лето”</w:t>
      </w:r>
    </w:p>
    <w:p w:rsidR="00CB5136" w:rsidRPr="00486D39" w:rsidRDefault="00CB5136" w:rsidP="00CB5136">
      <w:pPr>
        <w:rPr>
          <w:lang w:val="tt-RU" w:eastAsia="en-US"/>
        </w:rPr>
      </w:pPr>
      <w:r w:rsidRPr="00486D39">
        <w:rPr>
          <w:b/>
          <w:lang w:val="tt-RU" w:eastAsia="en-US"/>
        </w:rPr>
        <w:t xml:space="preserve">М. Газизов </w:t>
      </w:r>
      <w:r w:rsidRPr="00486D39">
        <w:rPr>
          <w:lang w:val="tt-RU" w:eastAsia="en-US"/>
        </w:rPr>
        <w:t>“Балан”</w:t>
      </w:r>
      <w:r>
        <w:rPr>
          <w:lang w:val="tt-RU" w:eastAsia="en-US"/>
        </w:rPr>
        <w:t>/М.Газизов ”Калина”</w:t>
      </w:r>
    </w:p>
    <w:p w:rsidR="00CB5136" w:rsidRPr="00486D39" w:rsidRDefault="00CB5136" w:rsidP="00CB5136">
      <w:pPr>
        <w:rPr>
          <w:lang w:val="tt-RU"/>
        </w:rPr>
      </w:pPr>
      <w:r w:rsidRPr="00486D39">
        <w:rPr>
          <w:b/>
          <w:lang w:val="tt-RU"/>
        </w:rPr>
        <w:t>А. Алиш</w:t>
      </w:r>
      <w:r w:rsidRPr="00486D39">
        <w:rPr>
          <w:lang w:val="tt-RU"/>
        </w:rPr>
        <w:t>”Беренче дәрес”</w:t>
      </w:r>
      <w:r>
        <w:rPr>
          <w:lang w:val="tt-RU"/>
        </w:rPr>
        <w:t>/А.Алиш ”Первый урок”</w:t>
      </w:r>
    </w:p>
    <w:p w:rsidR="00CB5136" w:rsidRPr="00486D39" w:rsidRDefault="00CB5136" w:rsidP="00CB5136">
      <w:pPr>
        <w:rPr>
          <w:b/>
          <w:lang w:val="tt-RU"/>
        </w:rPr>
      </w:pPr>
      <w:r w:rsidRPr="00486D39">
        <w:rPr>
          <w:b/>
          <w:lang w:val="tt-RU"/>
        </w:rPr>
        <w:t>Ә.Бикчәнтәева</w:t>
      </w:r>
      <w:r w:rsidRPr="00486D39">
        <w:rPr>
          <w:lang w:val="tt-RU"/>
        </w:rPr>
        <w:t>”Салкын  саф һава”</w:t>
      </w:r>
      <w:r>
        <w:rPr>
          <w:lang w:val="tt-RU"/>
        </w:rPr>
        <w:t>/А.Бикчантаева ”Холодный свежий воздух”</w:t>
      </w:r>
    </w:p>
    <w:p w:rsidR="00CB5136" w:rsidRPr="00486D39" w:rsidRDefault="00CB5136" w:rsidP="00CB5136">
      <w:pPr>
        <w:rPr>
          <w:b/>
          <w:lang w:val="tt-RU"/>
        </w:rPr>
      </w:pPr>
      <w:r w:rsidRPr="00486D39">
        <w:rPr>
          <w:b/>
          <w:lang w:val="tt-RU"/>
        </w:rPr>
        <w:t>Р.Миңнуллин</w:t>
      </w:r>
      <w:r w:rsidRPr="00486D39">
        <w:rPr>
          <w:lang w:val="tt-RU"/>
        </w:rPr>
        <w:t xml:space="preserve"> “Тәмлетамаклар”</w:t>
      </w:r>
      <w:r>
        <w:rPr>
          <w:lang w:val="tt-RU"/>
        </w:rPr>
        <w:t>/Р.Миннуллин ”Сладкоежки”</w:t>
      </w:r>
    </w:p>
    <w:p w:rsidR="00CB5136" w:rsidRPr="00486D39" w:rsidRDefault="00CB5136" w:rsidP="00CB5136">
      <w:pPr>
        <w:jc w:val="center"/>
        <w:rPr>
          <w:b/>
          <w:lang w:val="tt-RU"/>
        </w:rPr>
      </w:pPr>
    </w:p>
    <w:p w:rsidR="00CB5136" w:rsidRDefault="00CB5136" w:rsidP="00555F48">
      <w:pPr>
        <w:jc w:val="center"/>
        <w:rPr>
          <w:b/>
          <w:lang w:val="tt-RU"/>
        </w:rPr>
      </w:pPr>
      <w:r w:rsidRPr="00F55464">
        <w:rPr>
          <w:b/>
          <w:lang w:val="tt-RU"/>
        </w:rPr>
        <w:t>Әдәби укудан</w:t>
      </w:r>
      <w:r w:rsidRPr="00F55464">
        <w:rPr>
          <w:lang w:val="tt-RU"/>
        </w:rPr>
        <w:t xml:space="preserve">  к</w:t>
      </w:r>
      <w:r w:rsidRPr="00F55464">
        <w:rPr>
          <w:b/>
          <w:lang w:val="tt-RU"/>
        </w:rPr>
        <w:t>алендарь-тематик планлаштыру</w:t>
      </w:r>
      <w:r>
        <w:rPr>
          <w:b/>
          <w:lang w:val="tt-RU"/>
        </w:rPr>
        <w:t>/ Календарно-тематическое планирование по литературному чтению</w:t>
      </w:r>
    </w:p>
    <w:p w:rsidR="00CB5136" w:rsidRDefault="00CB5136" w:rsidP="00CB5136">
      <w:pPr>
        <w:rPr>
          <w:b/>
          <w:lang w:val="tt-RU"/>
        </w:rPr>
      </w:pPr>
    </w:p>
    <w:p w:rsidR="00CB5136" w:rsidRDefault="00CB5136" w:rsidP="00CB5136">
      <w:pPr>
        <w:rPr>
          <w:b/>
          <w:lang w:val="tt-RU"/>
        </w:rPr>
      </w:pPr>
      <w:r>
        <w:rPr>
          <w:b/>
          <w:lang w:val="tt-RU"/>
        </w:rPr>
        <w:t>2 нче сыйныф/ 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
        <w:gridCol w:w="8922"/>
        <w:gridCol w:w="1670"/>
        <w:gridCol w:w="1648"/>
        <w:gridCol w:w="1484"/>
      </w:tblGrid>
      <w:tr w:rsidR="00CB5136" w:rsidRPr="001052EE" w:rsidTr="00C36281">
        <w:tc>
          <w:tcPr>
            <w:tcW w:w="1062" w:type="dxa"/>
          </w:tcPr>
          <w:p w:rsidR="00CB5136" w:rsidRPr="001052EE" w:rsidRDefault="00CB5136" w:rsidP="00C36281">
            <w:pPr>
              <w:pStyle w:val="29"/>
              <w:shd w:val="clear" w:color="auto" w:fill="auto"/>
              <w:spacing w:line="240" w:lineRule="auto"/>
              <w:rPr>
                <w:rStyle w:val="2Exact"/>
                <w:b/>
                <w:bCs/>
                <w:sz w:val="24"/>
                <w:szCs w:val="24"/>
                <w:lang w:val="tt-RU"/>
              </w:rPr>
            </w:pPr>
            <w:r w:rsidRPr="001052EE">
              <w:rPr>
                <w:rStyle w:val="2Exact"/>
                <w:sz w:val="24"/>
                <w:szCs w:val="24"/>
                <w:lang w:val="tt-RU"/>
              </w:rPr>
              <w:t>№</w:t>
            </w:r>
          </w:p>
        </w:tc>
        <w:tc>
          <w:tcPr>
            <w:tcW w:w="8922" w:type="dxa"/>
          </w:tcPr>
          <w:p w:rsidR="00CB5136" w:rsidRPr="001052EE" w:rsidRDefault="00CB5136" w:rsidP="00C36281">
            <w:pPr>
              <w:pStyle w:val="29"/>
              <w:shd w:val="clear" w:color="auto" w:fill="auto"/>
              <w:spacing w:line="240" w:lineRule="auto"/>
              <w:rPr>
                <w:rStyle w:val="2Exact"/>
                <w:b/>
                <w:bCs/>
                <w:sz w:val="24"/>
                <w:szCs w:val="24"/>
                <w:lang w:val="tt-RU"/>
              </w:rPr>
            </w:pPr>
            <w:r w:rsidRPr="001052EE">
              <w:rPr>
                <w:rStyle w:val="2Exact"/>
                <w:sz w:val="24"/>
                <w:szCs w:val="24"/>
                <w:lang w:val="tt-RU"/>
              </w:rPr>
              <w:t>Дәрес темасы/Тема урока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Сәгатьләр саны/</w:t>
            </w:r>
          </w:p>
          <w:p w:rsidR="00CB5136" w:rsidRPr="001052EE" w:rsidRDefault="00CB5136" w:rsidP="00C36281">
            <w:pPr>
              <w:pStyle w:val="29"/>
              <w:shd w:val="clear" w:color="auto" w:fill="auto"/>
              <w:spacing w:line="240" w:lineRule="auto"/>
              <w:rPr>
                <w:rStyle w:val="2Exact"/>
                <w:b/>
                <w:bCs/>
                <w:sz w:val="24"/>
                <w:szCs w:val="24"/>
                <w:lang w:val="tt-RU"/>
              </w:rPr>
            </w:pPr>
            <w:r w:rsidRPr="001052EE">
              <w:rPr>
                <w:rStyle w:val="2Exact"/>
                <w:sz w:val="24"/>
                <w:szCs w:val="24"/>
                <w:lang w:val="tt-RU"/>
              </w:rPr>
              <w:t>Количество часов</w:t>
            </w:r>
          </w:p>
        </w:tc>
        <w:tc>
          <w:tcPr>
            <w:tcW w:w="1648" w:type="dxa"/>
          </w:tcPr>
          <w:p w:rsidR="00CB5136" w:rsidRPr="001052EE" w:rsidRDefault="00CB5136" w:rsidP="00C36281">
            <w:pPr>
              <w:pStyle w:val="29"/>
              <w:shd w:val="clear" w:color="auto" w:fill="auto"/>
              <w:spacing w:line="240" w:lineRule="auto"/>
              <w:rPr>
                <w:rStyle w:val="2Exact"/>
                <w:b/>
                <w:bCs/>
                <w:sz w:val="24"/>
                <w:szCs w:val="24"/>
                <w:lang w:val="tt-RU"/>
              </w:rPr>
            </w:pPr>
            <w:r w:rsidRPr="001052EE">
              <w:rPr>
                <w:rStyle w:val="2Exact"/>
                <w:sz w:val="24"/>
                <w:szCs w:val="24"/>
                <w:lang w:val="tt-RU"/>
              </w:rPr>
              <w:t>Дата (план)</w:t>
            </w:r>
          </w:p>
        </w:tc>
        <w:tc>
          <w:tcPr>
            <w:tcW w:w="1484" w:type="dxa"/>
          </w:tcPr>
          <w:p w:rsidR="00CB5136" w:rsidRPr="001052EE" w:rsidRDefault="00CB5136" w:rsidP="00C36281">
            <w:pPr>
              <w:pStyle w:val="29"/>
              <w:shd w:val="clear" w:color="auto" w:fill="auto"/>
              <w:spacing w:line="240" w:lineRule="auto"/>
              <w:rPr>
                <w:rStyle w:val="2Exact"/>
                <w:b/>
                <w:bCs/>
                <w:sz w:val="24"/>
                <w:szCs w:val="24"/>
                <w:lang w:val="tt-RU"/>
              </w:rPr>
            </w:pPr>
            <w:r w:rsidRPr="001052EE">
              <w:rPr>
                <w:rStyle w:val="2Exact"/>
                <w:sz w:val="24"/>
                <w:szCs w:val="24"/>
                <w:lang w:val="tt-RU"/>
              </w:rPr>
              <w:t>Дата (факт)</w:t>
            </w:r>
          </w:p>
        </w:tc>
      </w:tr>
      <w:tr w:rsidR="00CB5136" w:rsidRPr="001052EE" w:rsidTr="00C36281">
        <w:tc>
          <w:tcPr>
            <w:tcW w:w="1062" w:type="dxa"/>
          </w:tcPr>
          <w:p w:rsidR="00CB5136" w:rsidRPr="001052EE" w:rsidRDefault="00CB5136" w:rsidP="00C36281">
            <w:pPr>
              <w:pStyle w:val="29"/>
              <w:shd w:val="clear" w:color="auto" w:fill="auto"/>
              <w:spacing w:line="240" w:lineRule="auto"/>
              <w:rPr>
                <w:rStyle w:val="2Exact"/>
                <w:sz w:val="24"/>
                <w:szCs w:val="24"/>
                <w:lang w:val="tt-RU"/>
              </w:rPr>
            </w:pPr>
          </w:p>
        </w:tc>
        <w:tc>
          <w:tcPr>
            <w:tcW w:w="8922" w:type="dxa"/>
          </w:tcPr>
          <w:p w:rsidR="00CB5136" w:rsidRPr="001052EE" w:rsidRDefault="00CB5136" w:rsidP="00C36281">
            <w:pPr>
              <w:rPr>
                <w:b/>
                <w:lang w:val="tt-RU"/>
              </w:rPr>
            </w:pPr>
            <w:r w:rsidRPr="001052EE">
              <w:rPr>
                <w:b/>
                <w:lang w:val="tt-RU"/>
              </w:rPr>
              <w:t>Без мәктәпкә барабыз.(5 сәг.) – Мы идем в школу.(5 часов)</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Х. Гарданов “Исәнмесез, иптәшләр!” шигыре. – Стихотворение Х.Гарданова “Здравствуйте, товрищи!”</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1.09</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ind w:right="34" w:firstLine="34"/>
              <w:rPr>
                <w:lang w:val="tt-RU"/>
              </w:rPr>
            </w:pPr>
            <w:r w:rsidRPr="001052EE">
              <w:rPr>
                <w:lang w:val="tt-RU"/>
              </w:rPr>
              <w:t>“Беренче сентябрь”тексты. – Текст “Первое сентября”.</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8.09</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“Мин Казанга барам”тексты. – Текст “Я еду в Казань”.</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15.09</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Рус халык әкияте “Күмәч”. – Русская народная сказка “Колобок”.</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22.09</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“Күмәч” әкиятен сәхнәләштерү. – Инсценировка сказки “Колобок”.</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29.09</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1052EE" w:rsidRDefault="00CB5136" w:rsidP="00C36281">
            <w:pPr>
              <w:rPr>
                <w:b/>
                <w:lang w:val="tt-RU"/>
              </w:rPr>
            </w:pPr>
            <w:r w:rsidRPr="001052EE">
              <w:rPr>
                <w:b/>
                <w:lang w:val="tt-RU"/>
              </w:rPr>
              <w:t>Көзге уңыш.(3 сәг.) – Осенний урожай.(3 часа)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“Базарда” тексты. – Текст “На рынке”.</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6.10</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“Базарда” темасына сөйләшү. – Разговор на тему “На рынке”.</w:t>
            </w:r>
            <w:r w:rsidRPr="001052EE">
              <w:rPr>
                <w:lang w:val="tt-RU"/>
              </w:rPr>
              <w:tab/>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13.10</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“Алтын көз” тексты. – Текст “Золотая осень”.</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20.10</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1052EE" w:rsidRDefault="00CB5136" w:rsidP="00C36281">
            <w:pPr>
              <w:rPr>
                <w:lang w:val="tt-RU"/>
              </w:rPr>
            </w:pPr>
            <w:r w:rsidRPr="001052EE">
              <w:rPr>
                <w:b/>
                <w:lang w:val="tt-RU"/>
              </w:rPr>
              <w:t>Мин чисталык яратам.(4 сәг.) – Я люблю чистоту.(4 часа)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ind w:right="34"/>
              <w:rPr>
                <w:lang w:val="tt-RU"/>
              </w:rPr>
            </w:pPr>
            <w:r w:rsidRPr="001052EE">
              <w:rPr>
                <w:lang w:val="tt-RU"/>
              </w:rPr>
              <w:t xml:space="preserve">“Без уйнарга чыгабыз “тексты. – Текст “Мы выходить играть”. </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27.10</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“Алсу – пөхтә кыз” хикәясе. – Рассказ “Алсу – аккуратная девочка”.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10.11</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Табиб янында. – У врача.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17.11</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 xml:space="preserve"> “Марат авырый” тексты. – Текст “Марат болеет”.</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24.11</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1052EE" w:rsidRDefault="00CB5136" w:rsidP="00C36281">
            <w:pPr>
              <w:rPr>
                <w:lang w:val="tt-RU"/>
              </w:rPr>
            </w:pPr>
            <w:r w:rsidRPr="001052EE">
              <w:rPr>
                <w:b/>
                <w:lang w:val="tt-RU"/>
              </w:rPr>
              <w:t>Кыш.(5 сәг.) – Зима.(5 часов)</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Ә.Бикчәнтәева.”Салкын  саф һава”. – А.Бикчантаева ”Салкын  саф һава”.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1.12</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 xml:space="preserve">“Кыш килә” тексты. – Текст “Зима идет”. </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8.12</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“Яңа ел бәйрәме “хикәясе. – Рассказ “Праздник Нового года”.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15.12</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“Тауда” хикәясе. – Рассказ “На горе”.</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22.12</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ind w:right="34"/>
              <w:rPr>
                <w:lang w:val="tt-RU"/>
              </w:rPr>
            </w:pPr>
            <w:r w:rsidRPr="001052EE">
              <w:rPr>
                <w:lang w:val="tt-RU"/>
              </w:rPr>
              <w:t>“Гали җимлек ясады” тексты. – Текст “Гали сделал кормушку”.</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12.01</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1052EE" w:rsidRDefault="00CB5136" w:rsidP="00C36281">
            <w:pPr>
              <w:rPr>
                <w:b/>
                <w:lang w:val="tt-RU"/>
              </w:rPr>
            </w:pPr>
            <w:r w:rsidRPr="001052EE">
              <w:rPr>
                <w:b/>
                <w:lang w:val="tt-RU"/>
              </w:rPr>
              <w:t>Безнең гаилә.(4 сәг.) – Наша семья.(4 часа)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“Безнең гаилә” тексты. – Текст “Наша семья”.</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19.01</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Ш. Маннур.“Яратам”. – Ш.Маннур. “Люблю”.</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26.01</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“Айдар бездә кунакта” тексты. – Текст “Айдар у нас в гостях”.</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2.02</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“Майны кем ашады?” тексты. Текст “Кто съел масло?”</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9.02</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shd w:val="clear" w:color="auto" w:fill="auto"/>
              <w:spacing w:line="240" w:lineRule="auto"/>
              <w:rPr>
                <w:rStyle w:val="2Exact"/>
                <w:sz w:val="24"/>
                <w:szCs w:val="24"/>
                <w:lang w:val="tt-RU"/>
              </w:rPr>
            </w:pPr>
          </w:p>
        </w:tc>
        <w:tc>
          <w:tcPr>
            <w:tcW w:w="8922" w:type="dxa"/>
          </w:tcPr>
          <w:p w:rsidR="00CB5136" w:rsidRPr="001052EE" w:rsidRDefault="00CB5136" w:rsidP="00C36281">
            <w:pPr>
              <w:rPr>
                <w:b/>
                <w:lang w:val="tt-RU"/>
              </w:rPr>
            </w:pPr>
            <w:r w:rsidRPr="001052EE">
              <w:rPr>
                <w:b/>
                <w:lang w:val="tt-RU"/>
              </w:rPr>
              <w:t>Яз.(2 сәг.) – Весна.(2 часа)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 xml:space="preserve">Ф.Кәрим. “Яз җитә”шигыре. – Ф.Карим. Стихотворение “Весна наступает”.                     </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16.02</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8 нче Март – әниләр бәйрәме. – 8 Марта – праздник мам.</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23.02</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1052EE" w:rsidRDefault="00CB5136" w:rsidP="00C36281">
            <w:pPr>
              <w:rPr>
                <w:lang w:val="tt-RU"/>
              </w:rPr>
            </w:pPr>
            <w:r w:rsidRPr="001052EE">
              <w:rPr>
                <w:b/>
                <w:lang w:val="tt-RU"/>
              </w:rPr>
              <w:t>Мин Татарстанда яшим.(5 сәг.) -  в Татарстане живу.(5 часов)</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“Татарстан- минем туган ягым” хикәясе. – Рассказ “Татарстан – мой родной край”.</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2.03</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Светофорның өч күзе. “Юлда” тексты. - Три глаза Светофора. Текст “В дороге”.</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9.03</w:t>
            </w:r>
          </w:p>
        </w:tc>
        <w:tc>
          <w:tcPr>
            <w:tcW w:w="1484" w:type="dxa"/>
          </w:tcPr>
          <w:p w:rsidR="00CB5136" w:rsidRPr="001052EE" w:rsidRDefault="00CB5136" w:rsidP="00C36281">
            <w:pPr>
              <w:pStyle w:val="29"/>
              <w:shd w:val="clear" w:color="auto" w:fill="auto"/>
              <w:spacing w:line="240" w:lineRule="auto"/>
              <w:rPr>
                <w:rStyle w:val="2Exact"/>
                <w:b/>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“Мин авылда яшим” хикәясе. – “Я в деревне живу”.</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16.03</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 xml:space="preserve">“Минем авылым” тексты. – Текст “Моя деревня”.                    </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6.04</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М. Җәлил “Әтәч</w:t>
            </w:r>
            <w:r w:rsidRPr="001052EE">
              <w:rPr>
                <w:b/>
                <w:lang w:val="tt-RU"/>
              </w:rPr>
              <w:t xml:space="preserve">”. – </w:t>
            </w:r>
            <w:r w:rsidRPr="001052EE">
              <w:rPr>
                <w:lang w:val="tt-RU"/>
              </w:rPr>
              <w:t>М.Джалиль “Петух”.</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13.04</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shd w:val="clear" w:color="auto" w:fill="auto"/>
              <w:spacing w:line="240" w:lineRule="auto"/>
              <w:ind w:left="720"/>
              <w:rPr>
                <w:rStyle w:val="2Exact"/>
                <w:sz w:val="24"/>
                <w:szCs w:val="24"/>
                <w:lang w:val="tt-RU"/>
              </w:rPr>
            </w:pPr>
          </w:p>
        </w:tc>
        <w:tc>
          <w:tcPr>
            <w:tcW w:w="8922" w:type="dxa"/>
          </w:tcPr>
          <w:p w:rsidR="00CB5136" w:rsidRPr="001052EE" w:rsidRDefault="00CB5136" w:rsidP="00C36281">
            <w:pPr>
              <w:rPr>
                <w:lang w:val="tt-RU"/>
              </w:rPr>
            </w:pPr>
            <w:r w:rsidRPr="001052EE">
              <w:rPr>
                <w:b/>
                <w:lang w:val="tt-RU"/>
              </w:rPr>
              <w:t>“Кибеттә”.(1 сәг.) – “В магазине”.(1 час)</w:t>
            </w:r>
          </w:p>
        </w:tc>
        <w:tc>
          <w:tcPr>
            <w:tcW w:w="1670" w:type="dxa"/>
          </w:tcPr>
          <w:p w:rsidR="00CB5136" w:rsidRPr="001052EE" w:rsidRDefault="00CB5136" w:rsidP="00C36281">
            <w:pPr>
              <w:rPr>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 xml:space="preserve">“Матур киемнәр” хикәясе. - Рассказ “Красивая одежда”. </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20.04</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b/>
                <w:lang w:val="tt-RU"/>
              </w:rPr>
              <w:t>Җәй. (6 сәг.) – Лето.(6 часов)</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27.04</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ind w:right="34" w:firstLine="34"/>
              <w:rPr>
                <w:lang w:val="tt-RU"/>
              </w:rPr>
            </w:pPr>
            <w:r w:rsidRPr="001052EE">
              <w:rPr>
                <w:lang w:val="tt-RU"/>
              </w:rPr>
              <w:t>Г. Тукай “Бала белән Күбәләк” шигыре. – Г.Тукай Стихотворение “Ребенок и Бабочка”.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4.05</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Р.Миңнуллин “Тәмлетамаклар”. – Р. Миннуллин “Сладкоежка”.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11.05</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ind w:right="34" w:firstLine="34"/>
              <w:rPr>
                <w:lang w:val="tt-RU"/>
              </w:rPr>
            </w:pPr>
            <w:r w:rsidRPr="001052EE">
              <w:rPr>
                <w:lang w:val="tt-RU"/>
              </w:rPr>
              <w:t>Сабантуй- күңелле бәйрәм. – Сабантуй – веселый праздник.</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18.05</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lang w:val="tt-RU"/>
              </w:rPr>
              <w:t>“Җәй җитте” хикәясе. – Рассказ “Лето наступило”.</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18.05</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tcPr>
          <w:p w:rsidR="00CB5136" w:rsidRPr="001052EE" w:rsidRDefault="00CB5136" w:rsidP="00C36281">
            <w:pPr>
              <w:rPr>
                <w:lang w:val="tt-RU"/>
              </w:rPr>
            </w:pPr>
            <w:r w:rsidRPr="001052EE">
              <w:rPr>
                <w:b/>
                <w:color w:val="000000"/>
                <w:lang w:val="tt-RU"/>
              </w:rPr>
              <w:t>Иҗади эш. – Творческая работа.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25.05</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r w:rsidR="00CB5136" w:rsidRPr="001052EE" w:rsidTr="00C36281">
        <w:tc>
          <w:tcPr>
            <w:tcW w:w="1062" w:type="dxa"/>
          </w:tcPr>
          <w:p w:rsidR="00CB5136" w:rsidRPr="001052EE" w:rsidRDefault="00CB5136" w:rsidP="00C36281">
            <w:pPr>
              <w:pStyle w:val="29"/>
              <w:numPr>
                <w:ilvl w:val="0"/>
                <w:numId w:val="16"/>
              </w:numPr>
              <w:shd w:val="clear" w:color="auto" w:fill="auto"/>
              <w:spacing w:line="240" w:lineRule="auto"/>
              <w:rPr>
                <w:rStyle w:val="2Exact"/>
                <w:sz w:val="24"/>
                <w:szCs w:val="24"/>
                <w:lang w:val="tt-RU"/>
              </w:rPr>
            </w:pPr>
          </w:p>
        </w:tc>
        <w:tc>
          <w:tcPr>
            <w:tcW w:w="8922" w:type="dxa"/>
            <w:vAlign w:val="center"/>
          </w:tcPr>
          <w:p w:rsidR="00CB5136" w:rsidRPr="001052EE" w:rsidRDefault="00CB5136" w:rsidP="00C36281">
            <w:pPr>
              <w:rPr>
                <w:b/>
                <w:lang w:val="tt-RU"/>
              </w:rPr>
            </w:pPr>
            <w:r w:rsidRPr="001052EE">
              <w:rPr>
                <w:lang w:val="tt-RU"/>
              </w:rPr>
              <w:t>Б.Рәхмәт “Матур җәй” .М.Газизов “Балан “ шигыре. – Б.Рахмат “Красивое лето”. М.Газизов. Стихотворение  “Калина”.</w:t>
            </w:r>
          </w:p>
        </w:tc>
        <w:tc>
          <w:tcPr>
            <w:tcW w:w="1670" w:type="dxa"/>
          </w:tcPr>
          <w:p w:rsidR="00CB5136" w:rsidRPr="001052EE" w:rsidRDefault="00CB5136" w:rsidP="00C36281">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5136" w:rsidRPr="001052EE" w:rsidRDefault="00CB5136" w:rsidP="00C36281">
            <w:pPr>
              <w:pStyle w:val="29"/>
              <w:shd w:val="clear" w:color="auto" w:fill="auto"/>
              <w:spacing w:line="240" w:lineRule="auto"/>
              <w:rPr>
                <w:rStyle w:val="2Exact"/>
                <w:sz w:val="24"/>
                <w:szCs w:val="24"/>
                <w:lang w:val="tt-RU"/>
              </w:rPr>
            </w:pPr>
            <w:r>
              <w:rPr>
                <w:rStyle w:val="2Exact"/>
                <w:sz w:val="24"/>
                <w:szCs w:val="24"/>
                <w:lang w:val="tt-RU"/>
              </w:rPr>
              <w:t>25.05</w:t>
            </w:r>
          </w:p>
        </w:tc>
        <w:tc>
          <w:tcPr>
            <w:tcW w:w="1484" w:type="dxa"/>
          </w:tcPr>
          <w:p w:rsidR="00CB5136" w:rsidRPr="001052EE" w:rsidRDefault="00CB5136" w:rsidP="00C36281">
            <w:pPr>
              <w:pStyle w:val="29"/>
              <w:shd w:val="clear" w:color="auto" w:fill="auto"/>
              <w:spacing w:line="240" w:lineRule="auto"/>
              <w:rPr>
                <w:rStyle w:val="2Exact"/>
                <w:sz w:val="24"/>
                <w:szCs w:val="24"/>
                <w:lang w:val="tt-RU"/>
              </w:rPr>
            </w:pPr>
          </w:p>
        </w:tc>
      </w:tr>
    </w:tbl>
    <w:p w:rsidR="00CB5136" w:rsidRDefault="00CB5136" w:rsidP="00CB5136">
      <w:pPr>
        <w:rPr>
          <w:lang w:val="tt-RU"/>
        </w:rPr>
      </w:pPr>
    </w:p>
    <w:p w:rsidR="00CB5136" w:rsidRDefault="00CB5136" w:rsidP="00CB5136">
      <w:pPr>
        <w:rPr>
          <w:lang w:val="tt-RU"/>
        </w:rPr>
      </w:pPr>
    </w:p>
    <w:sectPr w:rsidR="00CB5136" w:rsidSect="00666716">
      <w:footerReference w:type="default" r:id="rId8"/>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126" w:rsidRDefault="00F10126" w:rsidP="000128DE">
      <w:r>
        <w:separator/>
      </w:r>
    </w:p>
  </w:endnote>
  <w:endnote w:type="continuationSeparator" w:id="1">
    <w:p w:rsidR="00F10126" w:rsidRDefault="00F10126" w:rsidP="000128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 w:name="A Pragmatica Cy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 Pragmatica">
    <w:altName w:val="Times New Roman"/>
    <w:charset w:val="00"/>
    <w:family w:val="roman"/>
    <w:pitch w:val="variable"/>
    <w:sig w:usb0="00000203" w:usb1="00000000" w:usb2="00000000" w:usb3="00000000" w:csb0="00000005"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51D" w:rsidRDefault="00AE73F3">
    <w:pPr>
      <w:pStyle w:val="af3"/>
      <w:jc w:val="right"/>
    </w:pPr>
    <w:r>
      <w:fldChar w:fldCharType="begin"/>
    </w:r>
    <w:r w:rsidR="000D4E81">
      <w:instrText xml:space="preserve"> PAGE   \* MERGEFORMAT </w:instrText>
    </w:r>
    <w:r>
      <w:fldChar w:fldCharType="separate"/>
    </w:r>
    <w:r w:rsidR="00666716">
      <w:rPr>
        <w:noProof/>
      </w:rPr>
      <w:t>13</w:t>
    </w:r>
    <w:r>
      <w:rPr>
        <w:noProof/>
      </w:rPr>
      <w:fldChar w:fldCharType="end"/>
    </w:r>
  </w:p>
  <w:p w:rsidR="008A3773" w:rsidRDefault="008A3773">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126" w:rsidRDefault="00F10126" w:rsidP="000128DE">
      <w:r>
        <w:separator/>
      </w:r>
    </w:p>
  </w:footnote>
  <w:footnote w:type="continuationSeparator" w:id="1">
    <w:p w:rsidR="00F10126" w:rsidRDefault="00F10126" w:rsidP="000128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171"/>
      </w:pPr>
      <w:rPr>
        <w:rFonts w:ascii="Times New Roman" w:hAnsi="Times New Roman"/>
        <w:b w:val="0"/>
        <w:color w:val="231F20"/>
        <w:w w:val="111"/>
        <w:sz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6AD3DC6"/>
    <w:multiLevelType w:val="hybridMultilevel"/>
    <w:tmpl w:val="A7644F82"/>
    <w:lvl w:ilvl="0" w:tplc="E3025E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1678A5"/>
    <w:multiLevelType w:val="hybridMultilevel"/>
    <w:tmpl w:val="46382DE8"/>
    <w:lvl w:ilvl="0" w:tplc="45E6FEF8">
      <w:start w:val="7"/>
      <w:numFmt w:val="bullet"/>
      <w:lvlText w:val="–"/>
      <w:lvlJc w:val="left"/>
      <w:pPr>
        <w:ind w:left="720" w:hanging="360"/>
      </w:pPr>
      <w:rPr>
        <w:rFonts w:ascii="Segoe UI" w:eastAsia="Times New Roman" w:hAnsi="Segoe U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8E70D3"/>
    <w:multiLevelType w:val="hybridMultilevel"/>
    <w:tmpl w:val="57C0E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CE02AD"/>
    <w:multiLevelType w:val="hybridMultilevel"/>
    <w:tmpl w:val="A184F10E"/>
    <w:lvl w:ilvl="0" w:tplc="45E6FEF8">
      <w:start w:val="7"/>
      <w:numFmt w:val="bullet"/>
      <w:lvlText w:val="–"/>
      <w:lvlJc w:val="left"/>
      <w:pPr>
        <w:ind w:left="720" w:hanging="360"/>
      </w:pPr>
      <w:rPr>
        <w:rFonts w:ascii="Segoe UI" w:eastAsia="Times New Roman" w:hAnsi="Segoe UI" w:hint="default"/>
      </w:rPr>
    </w:lvl>
    <w:lvl w:ilvl="1" w:tplc="45E6FEF8">
      <w:start w:val="7"/>
      <w:numFmt w:val="bullet"/>
      <w:lvlText w:val="–"/>
      <w:lvlJc w:val="left"/>
      <w:pPr>
        <w:ind w:left="1440" w:hanging="360"/>
      </w:pPr>
      <w:rPr>
        <w:rFonts w:ascii="Segoe UI" w:eastAsia="Times New Roman" w:hAnsi="Segoe U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95768F"/>
    <w:multiLevelType w:val="hybridMultilevel"/>
    <w:tmpl w:val="88EEA7B0"/>
    <w:lvl w:ilvl="0" w:tplc="45E6FEF8">
      <w:start w:val="7"/>
      <w:numFmt w:val="bullet"/>
      <w:lvlText w:val="–"/>
      <w:lvlJc w:val="left"/>
      <w:pPr>
        <w:ind w:left="720" w:hanging="360"/>
      </w:pPr>
      <w:rPr>
        <w:rFonts w:ascii="Segoe UI" w:eastAsia="Times New Roman" w:hAnsi="Segoe UI" w:hint="default"/>
      </w:rPr>
    </w:lvl>
    <w:lvl w:ilvl="1" w:tplc="79A414A4">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nsid w:val="37C00351"/>
    <w:multiLevelType w:val="hybridMultilevel"/>
    <w:tmpl w:val="DC5C5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085F66"/>
    <w:multiLevelType w:val="hybridMultilevel"/>
    <w:tmpl w:val="DD687BDC"/>
    <w:lvl w:ilvl="0" w:tplc="B616020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4A5E3420"/>
    <w:multiLevelType w:val="hybridMultilevel"/>
    <w:tmpl w:val="E22C6276"/>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
    <w:nsid w:val="4E3B7353"/>
    <w:multiLevelType w:val="hybridMultilevel"/>
    <w:tmpl w:val="359AAFF0"/>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2">
    <w:nsid w:val="520E2E3E"/>
    <w:multiLevelType w:val="hybridMultilevel"/>
    <w:tmpl w:val="95382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135AE7"/>
    <w:multiLevelType w:val="hybridMultilevel"/>
    <w:tmpl w:val="C36A60C6"/>
    <w:lvl w:ilvl="0" w:tplc="C0787646">
      <w:start w:val="1"/>
      <w:numFmt w:val="decimal"/>
      <w:lvlText w:val="%1."/>
      <w:lvlJc w:val="left"/>
      <w:pPr>
        <w:ind w:left="1080" w:hanging="360"/>
      </w:pPr>
      <w:rPr>
        <w:rFonts w:ascii="A Pragmatica Cyr" w:hAnsi="A Pragmatica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50B1B7C"/>
    <w:multiLevelType w:val="hybridMultilevel"/>
    <w:tmpl w:val="D6BEB036"/>
    <w:lvl w:ilvl="0" w:tplc="9730AA5C">
      <w:start w:val="7"/>
      <w:numFmt w:val="bullet"/>
      <w:lvlText w:val="–"/>
      <w:lvlJc w:val="left"/>
      <w:pPr>
        <w:ind w:left="720" w:hanging="360"/>
      </w:pPr>
      <w:rPr>
        <w:rFonts w:ascii="Segoe UI" w:eastAsia="Times New Roman" w:hAnsi="Segoe UI"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DC671D"/>
    <w:multiLevelType w:val="hybridMultilevel"/>
    <w:tmpl w:val="09AA2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B42B40"/>
    <w:multiLevelType w:val="hybridMultilevel"/>
    <w:tmpl w:val="C36A60C6"/>
    <w:lvl w:ilvl="0" w:tplc="C0787646">
      <w:start w:val="1"/>
      <w:numFmt w:val="decimal"/>
      <w:lvlText w:val="%1."/>
      <w:lvlJc w:val="left"/>
      <w:pPr>
        <w:ind w:left="1080" w:hanging="360"/>
      </w:pPr>
      <w:rPr>
        <w:rFonts w:ascii="A Pragmatica Cyr" w:hAnsi="A Pragmatica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AC779CD"/>
    <w:multiLevelType w:val="hybridMultilevel"/>
    <w:tmpl w:val="FFC8430E"/>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8">
    <w:nsid w:val="7B0375F7"/>
    <w:multiLevelType w:val="hybridMultilevel"/>
    <w:tmpl w:val="8C86797A"/>
    <w:lvl w:ilvl="0" w:tplc="45E6FEF8">
      <w:start w:val="7"/>
      <w:numFmt w:val="bullet"/>
      <w:lvlText w:val="–"/>
      <w:lvlJc w:val="left"/>
      <w:pPr>
        <w:ind w:left="720" w:hanging="360"/>
      </w:pPr>
      <w:rPr>
        <w:rFonts w:ascii="Segoe UI" w:eastAsia="Times New Roman" w:hAnsi="Segoe U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C8B3E96"/>
    <w:multiLevelType w:val="hybridMultilevel"/>
    <w:tmpl w:val="771E2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4"/>
  </w:num>
  <w:num w:numId="4">
    <w:abstractNumId w:val="11"/>
  </w:num>
  <w:num w:numId="5">
    <w:abstractNumId w:val="17"/>
  </w:num>
  <w:num w:numId="6">
    <w:abstractNumId w:val="18"/>
  </w:num>
  <w:num w:numId="7">
    <w:abstractNumId w:val="5"/>
  </w:num>
  <w:num w:numId="8">
    <w:abstractNumId w:val="2"/>
  </w:num>
  <w:num w:numId="9">
    <w:abstractNumId w:val="10"/>
  </w:num>
  <w:num w:numId="10">
    <w:abstractNumId w:val="13"/>
  </w:num>
  <w:num w:numId="11">
    <w:abstractNumId w:val="16"/>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2"/>
  </w:num>
  <w:num w:numId="16">
    <w:abstractNumId w:val="19"/>
  </w:num>
  <w:num w:numId="17">
    <w:abstractNumId w:val="3"/>
  </w:num>
  <w:num w:numId="18">
    <w:abstractNumId w:val="15"/>
  </w:num>
  <w:num w:numId="19">
    <w:abstractNumId w:val="8"/>
  </w:num>
  <w:num w:numId="20">
    <w:abstractNumId w:val="7"/>
  </w:num>
  <w:num w:numId="21">
    <w:abstractNumId w:val="1"/>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74E7"/>
    <w:rsid w:val="00000F60"/>
    <w:rsid w:val="0000155E"/>
    <w:rsid w:val="00006796"/>
    <w:rsid w:val="00007859"/>
    <w:rsid w:val="000128DE"/>
    <w:rsid w:val="0002035E"/>
    <w:rsid w:val="00026C2C"/>
    <w:rsid w:val="00042ACA"/>
    <w:rsid w:val="00044BCF"/>
    <w:rsid w:val="00045B20"/>
    <w:rsid w:val="00054EE3"/>
    <w:rsid w:val="00061646"/>
    <w:rsid w:val="00064226"/>
    <w:rsid w:val="000748F6"/>
    <w:rsid w:val="00086B31"/>
    <w:rsid w:val="000903FD"/>
    <w:rsid w:val="000B7776"/>
    <w:rsid w:val="000C3BE8"/>
    <w:rsid w:val="000D30FE"/>
    <w:rsid w:val="000D4E81"/>
    <w:rsid w:val="000D68C0"/>
    <w:rsid w:val="000E043F"/>
    <w:rsid w:val="000E505E"/>
    <w:rsid w:val="00101628"/>
    <w:rsid w:val="001052EE"/>
    <w:rsid w:val="00106F73"/>
    <w:rsid w:val="0011475B"/>
    <w:rsid w:val="00120B65"/>
    <w:rsid w:val="0012323A"/>
    <w:rsid w:val="00135122"/>
    <w:rsid w:val="00150DB9"/>
    <w:rsid w:val="00156E4F"/>
    <w:rsid w:val="0016017A"/>
    <w:rsid w:val="00166D6B"/>
    <w:rsid w:val="001718C4"/>
    <w:rsid w:val="0017275D"/>
    <w:rsid w:val="00175DB4"/>
    <w:rsid w:val="001875F0"/>
    <w:rsid w:val="001A03A2"/>
    <w:rsid w:val="001A7DEA"/>
    <w:rsid w:val="001B28F9"/>
    <w:rsid w:val="001B326F"/>
    <w:rsid w:val="001B680D"/>
    <w:rsid w:val="001C07E1"/>
    <w:rsid w:val="001C4C3D"/>
    <w:rsid w:val="001D3A87"/>
    <w:rsid w:val="001D5634"/>
    <w:rsid w:val="001E6E53"/>
    <w:rsid w:val="001F06B8"/>
    <w:rsid w:val="0020598E"/>
    <w:rsid w:val="00205E1A"/>
    <w:rsid w:val="00215E25"/>
    <w:rsid w:val="002322E8"/>
    <w:rsid w:val="00235CD1"/>
    <w:rsid w:val="00237415"/>
    <w:rsid w:val="002474E7"/>
    <w:rsid w:val="00250681"/>
    <w:rsid w:val="00257D73"/>
    <w:rsid w:val="002631A9"/>
    <w:rsid w:val="00274576"/>
    <w:rsid w:val="00274AF8"/>
    <w:rsid w:val="00277FB1"/>
    <w:rsid w:val="002959E9"/>
    <w:rsid w:val="0029774C"/>
    <w:rsid w:val="002A1268"/>
    <w:rsid w:val="002B4504"/>
    <w:rsid w:val="002C2BBB"/>
    <w:rsid w:val="002C6930"/>
    <w:rsid w:val="002C73FD"/>
    <w:rsid w:val="002D5A8E"/>
    <w:rsid w:val="002E05D7"/>
    <w:rsid w:val="002E3026"/>
    <w:rsid w:val="002E67D3"/>
    <w:rsid w:val="002E6DD1"/>
    <w:rsid w:val="002F2B19"/>
    <w:rsid w:val="002F3BC9"/>
    <w:rsid w:val="002F7EC1"/>
    <w:rsid w:val="003138C1"/>
    <w:rsid w:val="0031392B"/>
    <w:rsid w:val="00315D4C"/>
    <w:rsid w:val="00317299"/>
    <w:rsid w:val="00324912"/>
    <w:rsid w:val="00331A7C"/>
    <w:rsid w:val="003427E3"/>
    <w:rsid w:val="0034290E"/>
    <w:rsid w:val="0034393C"/>
    <w:rsid w:val="003462A8"/>
    <w:rsid w:val="00363AC9"/>
    <w:rsid w:val="00364768"/>
    <w:rsid w:val="00365DC9"/>
    <w:rsid w:val="003724D8"/>
    <w:rsid w:val="00380365"/>
    <w:rsid w:val="003864DE"/>
    <w:rsid w:val="003B1EE1"/>
    <w:rsid w:val="003C26BE"/>
    <w:rsid w:val="003D2DBF"/>
    <w:rsid w:val="003D7C2B"/>
    <w:rsid w:val="003E44A9"/>
    <w:rsid w:val="003E48DD"/>
    <w:rsid w:val="003E552E"/>
    <w:rsid w:val="003F297C"/>
    <w:rsid w:val="003F6D8C"/>
    <w:rsid w:val="0042551D"/>
    <w:rsid w:val="00431277"/>
    <w:rsid w:val="00434ABD"/>
    <w:rsid w:val="00434DD5"/>
    <w:rsid w:val="00437D82"/>
    <w:rsid w:val="004419FB"/>
    <w:rsid w:val="00445388"/>
    <w:rsid w:val="004479AA"/>
    <w:rsid w:val="004543E6"/>
    <w:rsid w:val="004640A6"/>
    <w:rsid w:val="00472745"/>
    <w:rsid w:val="00486D39"/>
    <w:rsid w:val="004913E5"/>
    <w:rsid w:val="004932E5"/>
    <w:rsid w:val="004A0C9C"/>
    <w:rsid w:val="004A2EE0"/>
    <w:rsid w:val="004A5331"/>
    <w:rsid w:val="004B500F"/>
    <w:rsid w:val="004C3AD2"/>
    <w:rsid w:val="004C7A94"/>
    <w:rsid w:val="004D34AA"/>
    <w:rsid w:val="004D5410"/>
    <w:rsid w:val="004F5136"/>
    <w:rsid w:val="004F5709"/>
    <w:rsid w:val="004F6A77"/>
    <w:rsid w:val="005027CF"/>
    <w:rsid w:val="005058BB"/>
    <w:rsid w:val="00505E0C"/>
    <w:rsid w:val="005139FF"/>
    <w:rsid w:val="005141D4"/>
    <w:rsid w:val="00531F2E"/>
    <w:rsid w:val="0055164E"/>
    <w:rsid w:val="00555F48"/>
    <w:rsid w:val="00564B37"/>
    <w:rsid w:val="0056774E"/>
    <w:rsid w:val="00571CF3"/>
    <w:rsid w:val="00581858"/>
    <w:rsid w:val="00590B8C"/>
    <w:rsid w:val="005A11FA"/>
    <w:rsid w:val="005C6AC0"/>
    <w:rsid w:val="005D189D"/>
    <w:rsid w:val="005D5B2B"/>
    <w:rsid w:val="005D6FAC"/>
    <w:rsid w:val="005E3980"/>
    <w:rsid w:val="00602E5F"/>
    <w:rsid w:val="00604053"/>
    <w:rsid w:val="00615619"/>
    <w:rsid w:val="00630DA1"/>
    <w:rsid w:val="006321D7"/>
    <w:rsid w:val="00632301"/>
    <w:rsid w:val="00632AF4"/>
    <w:rsid w:val="00634307"/>
    <w:rsid w:val="006410FE"/>
    <w:rsid w:val="00641111"/>
    <w:rsid w:val="00642B1B"/>
    <w:rsid w:val="006467F8"/>
    <w:rsid w:val="00660D60"/>
    <w:rsid w:val="00660F10"/>
    <w:rsid w:val="00661857"/>
    <w:rsid w:val="006644F6"/>
    <w:rsid w:val="00666716"/>
    <w:rsid w:val="00666CD7"/>
    <w:rsid w:val="0066791A"/>
    <w:rsid w:val="00684C1B"/>
    <w:rsid w:val="0069033E"/>
    <w:rsid w:val="006C2B6E"/>
    <w:rsid w:val="006C5ECD"/>
    <w:rsid w:val="006D7778"/>
    <w:rsid w:val="006E1186"/>
    <w:rsid w:val="006E5155"/>
    <w:rsid w:val="006F0BFA"/>
    <w:rsid w:val="006F7A43"/>
    <w:rsid w:val="007000C0"/>
    <w:rsid w:val="0072270C"/>
    <w:rsid w:val="00725438"/>
    <w:rsid w:val="00730934"/>
    <w:rsid w:val="00741B5E"/>
    <w:rsid w:val="007640FA"/>
    <w:rsid w:val="007843EB"/>
    <w:rsid w:val="00794009"/>
    <w:rsid w:val="007B1117"/>
    <w:rsid w:val="007B1F3D"/>
    <w:rsid w:val="007C12A2"/>
    <w:rsid w:val="007C12B9"/>
    <w:rsid w:val="007D2E37"/>
    <w:rsid w:val="007D3C70"/>
    <w:rsid w:val="007E33CC"/>
    <w:rsid w:val="007E346F"/>
    <w:rsid w:val="007E6FB9"/>
    <w:rsid w:val="007F0C6A"/>
    <w:rsid w:val="007F0F74"/>
    <w:rsid w:val="007F64FA"/>
    <w:rsid w:val="008017B5"/>
    <w:rsid w:val="00807BFD"/>
    <w:rsid w:val="00815EDD"/>
    <w:rsid w:val="0082793F"/>
    <w:rsid w:val="0083442B"/>
    <w:rsid w:val="008571FA"/>
    <w:rsid w:val="00870E6B"/>
    <w:rsid w:val="00871B3A"/>
    <w:rsid w:val="00875EDD"/>
    <w:rsid w:val="00880379"/>
    <w:rsid w:val="008931E2"/>
    <w:rsid w:val="00893835"/>
    <w:rsid w:val="008A3773"/>
    <w:rsid w:val="008D2983"/>
    <w:rsid w:val="008D631C"/>
    <w:rsid w:val="008E2E6B"/>
    <w:rsid w:val="008E3515"/>
    <w:rsid w:val="00911FA9"/>
    <w:rsid w:val="00924CB7"/>
    <w:rsid w:val="00937F59"/>
    <w:rsid w:val="00955E70"/>
    <w:rsid w:val="00967329"/>
    <w:rsid w:val="0097168E"/>
    <w:rsid w:val="009739E8"/>
    <w:rsid w:val="00995AD5"/>
    <w:rsid w:val="00995E69"/>
    <w:rsid w:val="00997736"/>
    <w:rsid w:val="009C04AF"/>
    <w:rsid w:val="009C3FD3"/>
    <w:rsid w:val="009D1F63"/>
    <w:rsid w:val="009D475E"/>
    <w:rsid w:val="009D4E71"/>
    <w:rsid w:val="009E2A2E"/>
    <w:rsid w:val="009E35F3"/>
    <w:rsid w:val="00A14B0C"/>
    <w:rsid w:val="00A20C84"/>
    <w:rsid w:val="00A25EE2"/>
    <w:rsid w:val="00A46793"/>
    <w:rsid w:val="00A511E9"/>
    <w:rsid w:val="00A65D98"/>
    <w:rsid w:val="00AA34F1"/>
    <w:rsid w:val="00AB4C0E"/>
    <w:rsid w:val="00AC2376"/>
    <w:rsid w:val="00AC3871"/>
    <w:rsid w:val="00AD2707"/>
    <w:rsid w:val="00AD3211"/>
    <w:rsid w:val="00AD698F"/>
    <w:rsid w:val="00AE3E69"/>
    <w:rsid w:val="00AE73F3"/>
    <w:rsid w:val="00AF01E9"/>
    <w:rsid w:val="00AF121F"/>
    <w:rsid w:val="00AF3E28"/>
    <w:rsid w:val="00B0075D"/>
    <w:rsid w:val="00B10F95"/>
    <w:rsid w:val="00B129BE"/>
    <w:rsid w:val="00B261CF"/>
    <w:rsid w:val="00B27648"/>
    <w:rsid w:val="00B32BBC"/>
    <w:rsid w:val="00B40845"/>
    <w:rsid w:val="00B55BC0"/>
    <w:rsid w:val="00B60EF9"/>
    <w:rsid w:val="00B62AD3"/>
    <w:rsid w:val="00B70E66"/>
    <w:rsid w:val="00B75461"/>
    <w:rsid w:val="00B83301"/>
    <w:rsid w:val="00B85372"/>
    <w:rsid w:val="00B87E96"/>
    <w:rsid w:val="00B97777"/>
    <w:rsid w:val="00BA000E"/>
    <w:rsid w:val="00BA64A7"/>
    <w:rsid w:val="00BB1361"/>
    <w:rsid w:val="00BB2A9B"/>
    <w:rsid w:val="00BB3868"/>
    <w:rsid w:val="00BC2A1F"/>
    <w:rsid w:val="00BC75BF"/>
    <w:rsid w:val="00C064AF"/>
    <w:rsid w:val="00C14F3F"/>
    <w:rsid w:val="00C36281"/>
    <w:rsid w:val="00C407AB"/>
    <w:rsid w:val="00C4121C"/>
    <w:rsid w:val="00C46F10"/>
    <w:rsid w:val="00C65A20"/>
    <w:rsid w:val="00C675F4"/>
    <w:rsid w:val="00C7085D"/>
    <w:rsid w:val="00C87413"/>
    <w:rsid w:val="00C93D77"/>
    <w:rsid w:val="00C966BC"/>
    <w:rsid w:val="00CA1A78"/>
    <w:rsid w:val="00CA4DBB"/>
    <w:rsid w:val="00CA6ABD"/>
    <w:rsid w:val="00CB1D6F"/>
    <w:rsid w:val="00CB5136"/>
    <w:rsid w:val="00CB5B23"/>
    <w:rsid w:val="00CB6046"/>
    <w:rsid w:val="00CB6155"/>
    <w:rsid w:val="00CB7408"/>
    <w:rsid w:val="00CC71E5"/>
    <w:rsid w:val="00CE4678"/>
    <w:rsid w:val="00CF3104"/>
    <w:rsid w:val="00CF4167"/>
    <w:rsid w:val="00CF5141"/>
    <w:rsid w:val="00D00E9F"/>
    <w:rsid w:val="00D02FFE"/>
    <w:rsid w:val="00D13986"/>
    <w:rsid w:val="00D15735"/>
    <w:rsid w:val="00D26AC9"/>
    <w:rsid w:val="00D43B7A"/>
    <w:rsid w:val="00D43D33"/>
    <w:rsid w:val="00D63A42"/>
    <w:rsid w:val="00D75237"/>
    <w:rsid w:val="00D87E5D"/>
    <w:rsid w:val="00D9008B"/>
    <w:rsid w:val="00D938F8"/>
    <w:rsid w:val="00D97A24"/>
    <w:rsid w:val="00D97FA4"/>
    <w:rsid w:val="00DA549A"/>
    <w:rsid w:val="00DB0F0A"/>
    <w:rsid w:val="00DB169C"/>
    <w:rsid w:val="00DB245B"/>
    <w:rsid w:val="00DB377D"/>
    <w:rsid w:val="00DB3B6B"/>
    <w:rsid w:val="00DB7FB7"/>
    <w:rsid w:val="00DC4A04"/>
    <w:rsid w:val="00DD53E1"/>
    <w:rsid w:val="00DD5853"/>
    <w:rsid w:val="00DE0869"/>
    <w:rsid w:val="00DF4B16"/>
    <w:rsid w:val="00DF715D"/>
    <w:rsid w:val="00E17DAF"/>
    <w:rsid w:val="00E2340F"/>
    <w:rsid w:val="00E25195"/>
    <w:rsid w:val="00E26BCE"/>
    <w:rsid w:val="00E45B71"/>
    <w:rsid w:val="00E74458"/>
    <w:rsid w:val="00E81B5D"/>
    <w:rsid w:val="00E84F5C"/>
    <w:rsid w:val="00E85C67"/>
    <w:rsid w:val="00E97493"/>
    <w:rsid w:val="00E97C98"/>
    <w:rsid w:val="00EB08C9"/>
    <w:rsid w:val="00EB2491"/>
    <w:rsid w:val="00EC1075"/>
    <w:rsid w:val="00EE64E0"/>
    <w:rsid w:val="00EE7A1F"/>
    <w:rsid w:val="00EF244D"/>
    <w:rsid w:val="00EF7E09"/>
    <w:rsid w:val="00F0027C"/>
    <w:rsid w:val="00F01AF3"/>
    <w:rsid w:val="00F10126"/>
    <w:rsid w:val="00F204DF"/>
    <w:rsid w:val="00F244BC"/>
    <w:rsid w:val="00F2724A"/>
    <w:rsid w:val="00F338E4"/>
    <w:rsid w:val="00F34B99"/>
    <w:rsid w:val="00F67556"/>
    <w:rsid w:val="00F90563"/>
    <w:rsid w:val="00F9685F"/>
    <w:rsid w:val="00F97F30"/>
    <w:rsid w:val="00FA45DA"/>
    <w:rsid w:val="00FB097A"/>
    <w:rsid w:val="00FB0BE7"/>
    <w:rsid w:val="00FB1D7A"/>
    <w:rsid w:val="00FD2F3C"/>
    <w:rsid w:val="00FD4305"/>
    <w:rsid w:val="00FD59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4E7"/>
    <w:rPr>
      <w:rFonts w:ascii="Times New Roman" w:eastAsia="Times New Roman" w:hAnsi="Times New Roman"/>
      <w:sz w:val="24"/>
      <w:szCs w:val="24"/>
    </w:rPr>
  </w:style>
  <w:style w:type="paragraph" w:styleId="1">
    <w:name w:val="heading 1"/>
    <w:basedOn w:val="a"/>
    <w:next w:val="a"/>
    <w:link w:val="10"/>
    <w:qFormat/>
    <w:rsid w:val="002474E7"/>
    <w:pPr>
      <w:keepNext/>
      <w:spacing w:before="240" w:after="60"/>
      <w:outlineLvl w:val="0"/>
    </w:pPr>
    <w:rPr>
      <w:rFonts w:ascii="Cambria" w:hAnsi="Cambria"/>
      <w:b/>
      <w:bCs/>
      <w:kern w:val="32"/>
      <w:sz w:val="32"/>
      <w:szCs w:val="32"/>
    </w:rPr>
  </w:style>
  <w:style w:type="paragraph" w:styleId="2">
    <w:name w:val="heading 2"/>
    <w:basedOn w:val="a"/>
    <w:next w:val="a"/>
    <w:link w:val="20"/>
    <w:uiPriority w:val="99"/>
    <w:semiHidden/>
    <w:unhideWhenUsed/>
    <w:qFormat/>
    <w:rsid w:val="002474E7"/>
    <w:pPr>
      <w:keepNext/>
      <w:spacing w:before="240" w:after="60"/>
      <w:outlineLvl w:val="1"/>
    </w:pPr>
    <w:rPr>
      <w:b/>
      <w:bCs/>
      <w:i/>
      <w:iCs/>
      <w:sz w:val="28"/>
      <w:szCs w:val="28"/>
      <w:lang w:eastAsia="en-US"/>
    </w:rPr>
  </w:style>
  <w:style w:type="paragraph" w:styleId="3">
    <w:name w:val="heading 3"/>
    <w:basedOn w:val="a"/>
    <w:link w:val="30"/>
    <w:semiHidden/>
    <w:unhideWhenUsed/>
    <w:qFormat/>
    <w:rsid w:val="002474E7"/>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2474E7"/>
    <w:pPr>
      <w:keepNext/>
      <w:spacing w:before="240" w:after="60"/>
      <w:outlineLvl w:val="3"/>
    </w:pPr>
    <w:rPr>
      <w:rFonts w:ascii="Calibri" w:hAnsi="Calibri"/>
      <w:b/>
      <w:bCs/>
      <w:sz w:val="28"/>
      <w:szCs w:val="28"/>
    </w:rPr>
  </w:style>
  <w:style w:type="paragraph" w:styleId="7">
    <w:name w:val="heading 7"/>
    <w:basedOn w:val="a"/>
    <w:next w:val="a"/>
    <w:link w:val="70"/>
    <w:unhideWhenUsed/>
    <w:qFormat/>
    <w:rsid w:val="002474E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474E7"/>
    <w:pPr>
      <w:overflowPunct w:val="0"/>
      <w:autoSpaceDE w:val="0"/>
      <w:autoSpaceDN w:val="0"/>
      <w:adjustRightInd w:val="0"/>
      <w:jc w:val="both"/>
    </w:pPr>
    <w:rPr>
      <w:rFonts w:eastAsia="Calibri"/>
      <w:sz w:val="20"/>
      <w:szCs w:val="20"/>
      <w:lang w:val="tt-RU"/>
    </w:rPr>
  </w:style>
  <w:style w:type="character" w:customStyle="1" w:styleId="a4">
    <w:name w:val="Основной текст Знак"/>
    <w:link w:val="a3"/>
    <w:uiPriority w:val="99"/>
    <w:rsid w:val="002474E7"/>
    <w:rPr>
      <w:rFonts w:ascii="Times New Roman" w:eastAsia="Calibri" w:hAnsi="Times New Roman" w:cs="Times New Roman"/>
      <w:sz w:val="20"/>
      <w:szCs w:val="20"/>
      <w:lang w:val="tt-RU" w:eastAsia="ru-RU"/>
    </w:rPr>
  </w:style>
  <w:style w:type="paragraph" w:customStyle="1" w:styleId="a5">
    <w:name w:val="Текст в заданном формате"/>
    <w:basedOn w:val="a"/>
    <w:uiPriority w:val="99"/>
    <w:rsid w:val="002474E7"/>
    <w:pPr>
      <w:widowControl w:val="0"/>
      <w:suppressAutoHyphens/>
    </w:pPr>
    <w:rPr>
      <w:rFonts w:eastAsia="Calibri"/>
      <w:sz w:val="20"/>
      <w:szCs w:val="20"/>
    </w:rPr>
  </w:style>
  <w:style w:type="paragraph" w:styleId="a6">
    <w:name w:val="List Paragraph"/>
    <w:basedOn w:val="a"/>
    <w:link w:val="a7"/>
    <w:uiPriority w:val="34"/>
    <w:qFormat/>
    <w:rsid w:val="002474E7"/>
    <w:pPr>
      <w:overflowPunct w:val="0"/>
      <w:autoSpaceDE w:val="0"/>
      <w:autoSpaceDN w:val="0"/>
      <w:adjustRightInd w:val="0"/>
      <w:ind w:left="720"/>
      <w:contextualSpacing/>
    </w:pPr>
    <w:rPr>
      <w:rFonts w:ascii="A Pragmatica" w:eastAsia="Calibri" w:hAnsi="A Pragmatica"/>
      <w:sz w:val="20"/>
      <w:szCs w:val="20"/>
    </w:rPr>
  </w:style>
  <w:style w:type="character" w:customStyle="1" w:styleId="a7">
    <w:name w:val="Абзац списка Знак"/>
    <w:link w:val="a6"/>
    <w:uiPriority w:val="34"/>
    <w:locked/>
    <w:rsid w:val="002474E7"/>
    <w:rPr>
      <w:rFonts w:ascii="A Pragmatica" w:eastAsia="Calibri" w:hAnsi="A Pragmatica" w:cs="Times New Roman"/>
      <w:sz w:val="20"/>
      <w:szCs w:val="20"/>
      <w:lang w:eastAsia="ru-RU"/>
    </w:rPr>
  </w:style>
  <w:style w:type="paragraph" w:customStyle="1" w:styleId="a8">
    <w:name w:val="Новый"/>
    <w:basedOn w:val="a"/>
    <w:uiPriority w:val="99"/>
    <w:rsid w:val="002474E7"/>
    <w:pPr>
      <w:spacing w:line="360" w:lineRule="auto"/>
      <w:ind w:firstLine="454"/>
      <w:jc w:val="both"/>
    </w:pPr>
    <w:rPr>
      <w:rFonts w:eastAsia="Calibri"/>
      <w:sz w:val="28"/>
    </w:rPr>
  </w:style>
  <w:style w:type="paragraph" w:styleId="a9">
    <w:name w:val="No Spacing"/>
    <w:link w:val="aa"/>
    <w:uiPriority w:val="1"/>
    <w:qFormat/>
    <w:rsid w:val="002474E7"/>
    <w:rPr>
      <w:sz w:val="22"/>
      <w:szCs w:val="22"/>
      <w:lang w:eastAsia="en-US"/>
    </w:rPr>
  </w:style>
  <w:style w:type="table" w:styleId="ab">
    <w:name w:val="Table Grid"/>
    <w:basedOn w:val="a1"/>
    <w:uiPriority w:val="59"/>
    <w:rsid w:val="002474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Без интервала Знак"/>
    <w:link w:val="a9"/>
    <w:uiPriority w:val="1"/>
    <w:locked/>
    <w:rsid w:val="002474E7"/>
    <w:rPr>
      <w:sz w:val="22"/>
      <w:szCs w:val="22"/>
      <w:lang w:val="ru-RU" w:eastAsia="en-US" w:bidi="ar-SA"/>
    </w:rPr>
  </w:style>
  <w:style w:type="paragraph" w:customStyle="1" w:styleId="Default">
    <w:name w:val="Default"/>
    <w:rsid w:val="002474E7"/>
    <w:pPr>
      <w:autoSpaceDE w:val="0"/>
      <w:autoSpaceDN w:val="0"/>
      <w:adjustRightInd w:val="0"/>
    </w:pPr>
    <w:rPr>
      <w:rFonts w:ascii="Times New Roman" w:eastAsia="Times New Roman" w:hAnsi="Times New Roman"/>
      <w:color w:val="000000"/>
      <w:sz w:val="24"/>
      <w:szCs w:val="24"/>
    </w:rPr>
  </w:style>
  <w:style w:type="character" w:customStyle="1" w:styleId="10">
    <w:name w:val="Заголовок 1 Знак"/>
    <w:link w:val="1"/>
    <w:rsid w:val="002474E7"/>
    <w:rPr>
      <w:rFonts w:ascii="Cambria" w:eastAsia="Times New Roman" w:hAnsi="Cambria" w:cs="Times New Roman"/>
      <w:b/>
      <w:bCs/>
      <w:kern w:val="32"/>
      <w:sz w:val="32"/>
      <w:szCs w:val="32"/>
      <w:lang w:eastAsia="ru-RU"/>
    </w:rPr>
  </w:style>
  <w:style w:type="character" w:customStyle="1" w:styleId="20">
    <w:name w:val="Заголовок 2 Знак"/>
    <w:link w:val="2"/>
    <w:uiPriority w:val="99"/>
    <w:semiHidden/>
    <w:rsid w:val="002474E7"/>
    <w:rPr>
      <w:rFonts w:ascii="Times New Roman" w:eastAsia="Times New Roman" w:hAnsi="Times New Roman" w:cs="Times New Roman"/>
      <w:b/>
      <w:bCs/>
      <w:i/>
      <w:iCs/>
      <w:sz w:val="28"/>
      <w:szCs w:val="28"/>
    </w:rPr>
  </w:style>
  <w:style w:type="character" w:customStyle="1" w:styleId="30">
    <w:name w:val="Заголовок 3 Знак"/>
    <w:link w:val="3"/>
    <w:semiHidden/>
    <w:rsid w:val="002474E7"/>
    <w:rPr>
      <w:rFonts w:ascii="Times New Roman" w:eastAsia="Times New Roman" w:hAnsi="Times New Roman" w:cs="Times New Roman"/>
      <w:b/>
      <w:bCs/>
      <w:sz w:val="27"/>
      <w:szCs w:val="27"/>
      <w:lang w:eastAsia="ru-RU"/>
    </w:rPr>
  </w:style>
  <w:style w:type="character" w:customStyle="1" w:styleId="40">
    <w:name w:val="Заголовок 4 Знак"/>
    <w:link w:val="4"/>
    <w:semiHidden/>
    <w:rsid w:val="002474E7"/>
    <w:rPr>
      <w:rFonts w:ascii="Calibri" w:eastAsia="Times New Roman" w:hAnsi="Calibri" w:cs="Times New Roman"/>
      <w:b/>
      <w:bCs/>
      <w:sz w:val="28"/>
      <w:szCs w:val="28"/>
      <w:lang w:eastAsia="ru-RU"/>
    </w:rPr>
  </w:style>
  <w:style w:type="character" w:customStyle="1" w:styleId="70">
    <w:name w:val="Заголовок 7 Знак"/>
    <w:link w:val="7"/>
    <w:rsid w:val="002474E7"/>
    <w:rPr>
      <w:rFonts w:ascii="Times New Roman" w:eastAsia="Times New Roman" w:hAnsi="Times New Roman" w:cs="Times New Roman"/>
      <w:sz w:val="24"/>
      <w:szCs w:val="24"/>
      <w:lang w:eastAsia="ru-RU"/>
    </w:rPr>
  </w:style>
  <w:style w:type="paragraph" w:customStyle="1" w:styleId="21">
    <w:name w:val="Абзац списка2"/>
    <w:basedOn w:val="a"/>
    <w:rsid w:val="002474E7"/>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2474E7"/>
    <w:pPr>
      <w:overflowPunct w:val="0"/>
      <w:autoSpaceDE w:val="0"/>
      <w:autoSpaceDN w:val="0"/>
      <w:adjustRightInd w:val="0"/>
    </w:pPr>
    <w:rPr>
      <w:rFonts w:eastAsia="Calibri"/>
      <w:szCs w:val="20"/>
      <w:lang w:val="tt-RU"/>
    </w:rPr>
  </w:style>
  <w:style w:type="paragraph" w:customStyle="1" w:styleId="ac">
    <w:name w:val="таб_урок"/>
    <w:basedOn w:val="a"/>
    <w:uiPriority w:val="99"/>
    <w:rsid w:val="002474E7"/>
    <w:pPr>
      <w:autoSpaceDE w:val="0"/>
      <w:autoSpaceDN w:val="0"/>
      <w:adjustRightInd w:val="0"/>
      <w:spacing w:line="200" w:lineRule="atLeast"/>
    </w:pPr>
    <w:rPr>
      <w:rFonts w:ascii="SchoolBook Tat M F OTF" w:hAnsi="SchoolBook Tat M F OTF" w:cs="SchoolBook Tat M F OTF"/>
      <w:color w:val="000000"/>
      <w:sz w:val="19"/>
      <w:szCs w:val="19"/>
      <w:lang w:eastAsia="en-US"/>
    </w:rPr>
  </w:style>
  <w:style w:type="character" w:customStyle="1" w:styleId="32">
    <w:name w:val="Основной текст3"/>
    <w:uiPriority w:val="99"/>
    <w:rsid w:val="002474E7"/>
    <w:rPr>
      <w:rFonts w:ascii="Palatino Linotype" w:hAnsi="Palatino Linotype" w:cs="Palatino Linotype" w:hint="default"/>
      <w:strike w:val="0"/>
      <w:dstrike w:val="0"/>
      <w:spacing w:val="0"/>
      <w:sz w:val="18"/>
      <w:szCs w:val="18"/>
      <w:u w:val="none"/>
      <w:effect w:val="none"/>
      <w:shd w:val="clear" w:color="auto" w:fill="FFFFFF"/>
    </w:rPr>
  </w:style>
  <w:style w:type="character" w:customStyle="1" w:styleId="ad">
    <w:name w:val="Основной текст + Курсив"/>
    <w:uiPriority w:val="99"/>
    <w:rsid w:val="002474E7"/>
    <w:rPr>
      <w:rFonts w:ascii="Times New Roman" w:hAnsi="Times New Roman" w:cs="Times New Roman" w:hint="default"/>
      <w:i/>
      <w:iCs/>
      <w:sz w:val="19"/>
      <w:szCs w:val="19"/>
      <w:shd w:val="clear" w:color="auto" w:fill="FFFFFF"/>
    </w:rPr>
  </w:style>
  <w:style w:type="character" w:styleId="ae">
    <w:name w:val="Hyperlink"/>
    <w:uiPriority w:val="99"/>
    <w:unhideWhenUsed/>
    <w:rsid w:val="002474E7"/>
    <w:rPr>
      <w:color w:val="0000FF"/>
      <w:u w:val="single"/>
    </w:rPr>
  </w:style>
  <w:style w:type="character" w:customStyle="1" w:styleId="af">
    <w:name w:val="Текст выноски Знак"/>
    <w:link w:val="af0"/>
    <w:uiPriority w:val="99"/>
    <w:rsid w:val="002474E7"/>
    <w:rPr>
      <w:rFonts w:ascii="Tahoma" w:eastAsia="Calibri" w:hAnsi="Tahoma" w:cs="Tahoma"/>
      <w:sz w:val="16"/>
      <w:szCs w:val="16"/>
    </w:rPr>
  </w:style>
  <w:style w:type="paragraph" w:styleId="af0">
    <w:name w:val="Balloon Text"/>
    <w:basedOn w:val="a"/>
    <w:link w:val="af"/>
    <w:uiPriority w:val="99"/>
    <w:unhideWhenUsed/>
    <w:rsid w:val="002474E7"/>
    <w:rPr>
      <w:rFonts w:ascii="Tahoma" w:eastAsia="Calibri" w:hAnsi="Tahoma" w:cs="Tahoma"/>
      <w:sz w:val="16"/>
      <w:szCs w:val="16"/>
      <w:lang w:eastAsia="en-US"/>
    </w:rPr>
  </w:style>
  <w:style w:type="character" w:customStyle="1" w:styleId="11">
    <w:name w:val="Текст выноски Знак1"/>
    <w:uiPriority w:val="99"/>
    <w:semiHidden/>
    <w:rsid w:val="002474E7"/>
    <w:rPr>
      <w:rFonts w:ascii="Tahoma" w:eastAsia="Times New Roman" w:hAnsi="Tahoma" w:cs="Tahoma"/>
      <w:sz w:val="16"/>
      <w:szCs w:val="16"/>
      <w:lang w:eastAsia="ru-RU"/>
    </w:rPr>
  </w:style>
  <w:style w:type="character" w:customStyle="1" w:styleId="FontStyle11">
    <w:name w:val="Font Style11"/>
    <w:rsid w:val="002474E7"/>
    <w:rPr>
      <w:rFonts w:ascii="Times New Roman" w:hAnsi="Times New Roman" w:cs="Times New Roman" w:hint="default"/>
      <w:b/>
      <w:bCs/>
      <w:spacing w:val="-10"/>
      <w:sz w:val="22"/>
      <w:szCs w:val="22"/>
    </w:rPr>
  </w:style>
  <w:style w:type="paragraph" w:customStyle="1" w:styleId="12">
    <w:name w:val="Абзац списка1"/>
    <w:basedOn w:val="a"/>
    <w:rsid w:val="002474E7"/>
    <w:pPr>
      <w:ind w:left="720" w:firstLine="360"/>
      <w:contextualSpacing/>
    </w:pPr>
    <w:rPr>
      <w:rFonts w:ascii="Calibri" w:hAnsi="Calibri"/>
      <w:sz w:val="22"/>
      <w:szCs w:val="22"/>
      <w:lang w:val="en-US" w:eastAsia="en-US" w:bidi="en-US"/>
    </w:rPr>
  </w:style>
  <w:style w:type="paragraph" w:styleId="af1">
    <w:name w:val="header"/>
    <w:basedOn w:val="a"/>
    <w:link w:val="af2"/>
    <w:unhideWhenUsed/>
    <w:rsid w:val="002474E7"/>
    <w:pPr>
      <w:tabs>
        <w:tab w:val="center" w:pos="4677"/>
        <w:tab w:val="right" w:pos="9355"/>
      </w:tabs>
    </w:pPr>
    <w:rPr>
      <w:sz w:val="20"/>
      <w:szCs w:val="20"/>
    </w:rPr>
  </w:style>
  <w:style w:type="character" w:customStyle="1" w:styleId="af2">
    <w:name w:val="Верхний колонтитул Знак"/>
    <w:link w:val="af1"/>
    <w:rsid w:val="002474E7"/>
    <w:rPr>
      <w:rFonts w:ascii="Times New Roman" w:eastAsia="Times New Roman" w:hAnsi="Times New Roman" w:cs="Times New Roman"/>
      <w:sz w:val="20"/>
      <w:szCs w:val="20"/>
      <w:lang w:eastAsia="ru-RU"/>
    </w:rPr>
  </w:style>
  <w:style w:type="paragraph" w:styleId="af3">
    <w:name w:val="footer"/>
    <w:basedOn w:val="a"/>
    <w:link w:val="af4"/>
    <w:uiPriority w:val="99"/>
    <w:unhideWhenUsed/>
    <w:rsid w:val="002474E7"/>
    <w:pPr>
      <w:tabs>
        <w:tab w:val="center" w:pos="4677"/>
        <w:tab w:val="right" w:pos="9355"/>
      </w:tabs>
    </w:pPr>
    <w:rPr>
      <w:sz w:val="20"/>
      <w:szCs w:val="20"/>
    </w:rPr>
  </w:style>
  <w:style w:type="character" w:customStyle="1" w:styleId="af4">
    <w:name w:val="Нижний колонтитул Знак"/>
    <w:link w:val="af3"/>
    <w:uiPriority w:val="99"/>
    <w:rsid w:val="002474E7"/>
    <w:rPr>
      <w:rFonts w:ascii="Times New Roman" w:eastAsia="Times New Roman" w:hAnsi="Times New Roman" w:cs="Times New Roman"/>
      <w:sz w:val="20"/>
      <w:szCs w:val="20"/>
      <w:lang w:eastAsia="ru-RU"/>
    </w:rPr>
  </w:style>
  <w:style w:type="paragraph" w:styleId="af5">
    <w:name w:val="Document Map"/>
    <w:basedOn w:val="a"/>
    <w:link w:val="af6"/>
    <w:rsid w:val="002474E7"/>
    <w:pPr>
      <w:shd w:val="clear" w:color="auto" w:fill="000080"/>
    </w:pPr>
    <w:rPr>
      <w:rFonts w:ascii="Tahoma" w:hAnsi="Tahoma"/>
      <w:sz w:val="20"/>
      <w:szCs w:val="20"/>
    </w:rPr>
  </w:style>
  <w:style w:type="character" w:customStyle="1" w:styleId="af6">
    <w:name w:val="Схема документа Знак"/>
    <w:link w:val="af5"/>
    <w:rsid w:val="002474E7"/>
    <w:rPr>
      <w:rFonts w:ascii="Tahoma" w:eastAsia="Times New Roman" w:hAnsi="Tahoma" w:cs="Times New Roman"/>
      <w:sz w:val="20"/>
      <w:szCs w:val="20"/>
      <w:shd w:val="clear" w:color="auto" w:fill="000080"/>
      <w:lang w:eastAsia="ru-RU"/>
    </w:rPr>
  </w:style>
  <w:style w:type="paragraph" w:styleId="af7">
    <w:name w:val="footnote text"/>
    <w:aliases w:val="F1"/>
    <w:basedOn w:val="a"/>
    <w:link w:val="af8"/>
    <w:rsid w:val="002474E7"/>
    <w:rPr>
      <w:sz w:val="20"/>
      <w:szCs w:val="20"/>
    </w:rPr>
  </w:style>
  <w:style w:type="character" w:customStyle="1" w:styleId="af8">
    <w:name w:val="Текст сноски Знак"/>
    <w:aliases w:val="F1 Знак"/>
    <w:link w:val="af7"/>
    <w:rsid w:val="002474E7"/>
    <w:rPr>
      <w:rFonts w:ascii="Times New Roman" w:eastAsia="Times New Roman" w:hAnsi="Times New Roman" w:cs="Times New Roman"/>
      <w:sz w:val="20"/>
      <w:szCs w:val="20"/>
      <w:lang w:eastAsia="ru-RU"/>
    </w:rPr>
  </w:style>
  <w:style w:type="character" w:styleId="af9">
    <w:name w:val="footnote reference"/>
    <w:rsid w:val="002474E7"/>
    <w:rPr>
      <w:vertAlign w:val="superscript"/>
    </w:rPr>
  </w:style>
  <w:style w:type="numbering" w:customStyle="1" w:styleId="13">
    <w:name w:val="Нет списка1"/>
    <w:next w:val="a2"/>
    <w:uiPriority w:val="99"/>
    <w:semiHidden/>
    <w:unhideWhenUsed/>
    <w:rsid w:val="002474E7"/>
  </w:style>
  <w:style w:type="paragraph" w:styleId="22">
    <w:name w:val="Body Text 2"/>
    <w:basedOn w:val="a"/>
    <w:link w:val="23"/>
    <w:uiPriority w:val="99"/>
    <w:rsid w:val="002474E7"/>
    <w:pPr>
      <w:overflowPunct w:val="0"/>
      <w:autoSpaceDE w:val="0"/>
      <w:autoSpaceDN w:val="0"/>
      <w:adjustRightInd w:val="0"/>
      <w:jc w:val="center"/>
    </w:pPr>
    <w:rPr>
      <w:szCs w:val="20"/>
      <w:lang w:val="tt-RU"/>
    </w:rPr>
  </w:style>
  <w:style w:type="character" w:customStyle="1" w:styleId="23">
    <w:name w:val="Основной текст 2 Знак"/>
    <w:link w:val="22"/>
    <w:uiPriority w:val="99"/>
    <w:rsid w:val="002474E7"/>
    <w:rPr>
      <w:rFonts w:ascii="Times New Roman" w:eastAsia="Times New Roman" w:hAnsi="Times New Roman" w:cs="Times New Roman"/>
      <w:sz w:val="24"/>
      <w:szCs w:val="20"/>
      <w:lang w:val="tt-RU" w:eastAsia="ru-RU"/>
    </w:rPr>
  </w:style>
  <w:style w:type="paragraph" w:styleId="33">
    <w:name w:val="Body Text 3"/>
    <w:basedOn w:val="a"/>
    <w:link w:val="34"/>
    <w:uiPriority w:val="99"/>
    <w:rsid w:val="002474E7"/>
    <w:pPr>
      <w:overflowPunct w:val="0"/>
      <w:autoSpaceDE w:val="0"/>
      <w:autoSpaceDN w:val="0"/>
      <w:adjustRightInd w:val="0"/>
    </w:pPr>
    <w:rPr>
      <w:szCs w:val="20"/>
      <w:lang w:val="tt-RU"/>
    </w:rPr>
  </w:style>
  <w:style w:type="character" w:customStyle="1" w:styleId="34">
    <w:name w:val="Основной текст 3 Знак"/>
    <w:link w:val="33"/>
    <w:uiPriority w:val="99"/>
    <w:rsid w:val="002474E7"/>
    <w:rPr>
      <w:rFonts w:ascii="Times New Roman" w:eastAsia="Times New Roman" w:hAnsi="Times New Roman" w:cs="Times New Roman"/>
      <w:sz w:val="24"/>
      <w:szCs w:val="20"/>
      <w:lang w:val="tt-RU" w:eastAsia="ru-RU"/>
    </w:rPr>
  </w:style>
  <w:style w:type="paragraph" w:customStyle="1" w:styleId="msonospacing0">
    <w:name w:val="msonospacing"/>
    <w:rsid w:val="002474E7"/>
    <w:rPr>
      <w:rFonts w:eastAsia="Times New Roman"/>
      <w:sz w:val="22"/>
      <w:szCs w:val="22"/>
      <w:lang w:eastAsia="en-US" w:bidi="ta-IN"/>
    </w:rPr>
  </w:style>
  <w:style w:type="character" w:styleId="afa">
    <w:name w:val="Emphasis"/>
    <w:qFormat/>
    <w:rsid w:val="002474E7"/>
    <w:rPr>
      <w:i/>
    </w:rPr>
  </w:style>
  <w:style w:type="character" w:customStyle="1" w:styleId="14">
    <w:name w:val="Текст сноски Знак1"/>
    <w:aliases w:val="F1 Знак1"/>
    <w:uiPriority w:val="99"/>
    <w:rsid w:val="002474E7"/>
    <w:rPr>
      <w:sz w:val="20"/>
      <w:szCs w:val="20"/>
    </w:rPr>
  </w:style>
  <w:style w:type="character" w:customStyle="1" w:styleId="110">
    <w:name w:val="Текст сноски Знак11"/>
    <w:aliases w:val="F1 Знак11"/>
    <w:uiPriority w:val="99"/>
    <w:rsid w:val="002474E7"/>
    <w:rPr>
      <w:rFonts w:cs="Times New Roman"/>
    </w:rPr>
  </w:style>
  <w:style w:type="character" w:customStyle="1" w:styleId="15">
    <w:name w:val="Верхний колонтитул Знак1"/>
    <w:basedOn w:val="a0"/>
    <w:uiPriority w:val="99"/>
    <w:rsid w:val="002474E7"/>
  </w:style>
  <w:style w:type="character" w:customStyle="1" w:styleId="111">
    <w:name w:val="Верхний колонтитул Знак11"/>
    <w:uiPriority w:val="99"/>
    <w:rsid w:val="002474E7"/>
    <w:rPr>
      <w:rFonts w:cs="Times New Roman"/>
      <w:sz w:val="24"/>
      <w:szCs w:val="24"/>
    </w:rPr>
  </w:style>
  <w:style w:type="character" w:customStyle="1" w:styleId="16">
    <w:name w:val="Схема документа Знак1"/>
    <w:uiPriority w:val="99"/>
    <w:rsid w:val="002474E7"/>
    <w:rPr>
      <w:rFonts w:ascii="Tahoma" w:hAnsi="Tahoma" w:cs="Tahoma"/>
      <w:sz w:val="16"/>
      <w:szCs w:val="16"/>
    </w:rPr>
  </w:style>
  <w:style w:type="character" w:customStyle="1" w:styleId="112">
    <w:name w:val="Схема документа Знак11"/>
    <w:uiPriority w:val="99"/>
    <w:rsid w:val="002474E7"/>
    <w:rPr>
      <w:rFonts w:ascii="Tahoma" w:hAnsi="Tahoma" w:cs="Tahoma"/>
      <w:sz w:val="16"/>
      <w:szCs w:val="16"/>
    </w:rPr>
  </w:style>
  <w:style w:type="paragraph" w:customStyle="1" w:styleId="17">
    <w:name w:val="Без интервала1"/>
    <w:rsid w:val="002474E7"/>
    <w:rPr>
      <w:rFonts w:eastAsia="Times New Roman"/>
      <w:sz w:val="22"/>
      <w:szCs w:val="22"/>
    </w:rPr>
  </w:style>
  <w:style w:type="character" w:customStyle="1" w:styleId="afb">
    <w:name w:val="Основной текст_"/>
    <w:link w:val="71"/>
    <w:locked/>
    <w:rsid w:val="002474E7"/>
    <w:rPr>
      <w:shd w:val="clear" w:color="auto" w:fill="FFFFFF"/>
    </w:rPr>
  </w:style>
  <w:style w:type="paragraph" w:customStyle="1" w:styleId="71">
    <w:name w:val="Основной текст7"/>
    <w:basedOn w:val="a"/>
    <w:link w:val="afb"/>
    <w:rsid w:val="002474E7"/>
    <w:pPr>
      <w:shd w:val="clear" w:color="auto" w:fill="FFFFFF"/>
      <w:spacing w:before="180" w:line="254" w:lineRule="exact"/>
      <w:ind w:firstLine="420"/>
      <w:jc w:val="both"/>
    </w:pPr>
    <w:rPr>
      <w:rFonts w:ascii="Calibri" w:eastAsia="Calibri" w:hAnsi="Calibri"/>
      <w:sz w:val="20"/>
      <w:szCs w:val="20"/>
    </w:rPr>
  </w:style>
  <w:style w:type="character" w:customStyle="1" w:styleId="41">
    <w:name w:val="Основной текст (4)_"/>
    <w:link w:val="42"/>
    <w:locked/>
    <w:rsid w:val="002474E7"/>
    <w:rPr>
      <w:shd w:val="clear" w:color="auto" w:fill="FFFFFF"/>
    </w:rPr>
  </w:style>
  <w:style w:type="paragraph" w:customStyle="1" w:styleId="42">
    <w:name w:val="Основной текст (4)"/>
    <w:basedOn w:val="a"/>
    <w:link w:val="41"/>
    <w:rsid w:val="002474E7"/>
    <w:pPr>
      <w:shd w:val="clear" w:color="auto" w:fill="FFFFFF"/>
      <w:spacing w:line="259" w:lineRule="exact"/>
      <w:ind w:firstLine="400"/>
      <w:jc w:val="both"/>
    </w:pPr>
    <w:rPr>
      <w:rFonts w:ascii="Calibri" w:eastAsia="Calibri" w:hAnsi="Calibri"/>
      <w:sz w:val="20"/>
      <w:szCs w:val="20"/>
    </w:rPr>
  </w:style>
  <w:style w:type="character" w:customStyle="1" w:styleId="afc">
    <w:name w:val="Основной текст + Полужирный"/>
    <w:rsid w:val="002474E7"/>
    <w:rPr>
      <w:rFonts w:ascii="Times New Roman" w:hAnsi="Times New Roman"/>
      <w:b/>
      <w:i/>
      <w:spacing w:val="0"/>
      <w:sz w:val="20"/>
      <w:u w:val="none"/>
      <w:effect w:val="none"/>
      <w:shd w:val="clear" w:color="auto" w:fill="FFFFFF"/>
    </w:rPr>
  </w:style>
  <w:style w:type="character" w:customStyle="1" w:styleId="43">
    <w:name w:val="Основной текст (4) + Не курсив"/>
    <w:rsid w:val="002474E7"/>
    <w:rPr>
      <w:rFonts w:ascii="Times New Roman" w:hAnsi="Times New Roman"/>
      <w:i/>
      <w:sz w:val="20"/>
      <w:shd w:val="clear" w:color="auto" w:fill="FFFFFF"/>
    </w:rPr>
  </w:style>
  <w:style w:type="paragraph" w:customStyle="1" w:styleId="210">
    <w:name w:val="Основной текст 21"/>
    <w:basedOn w:val="a"/>
    <w:rsid w:val="002474E7"/>
    <w:pPr>
      <w:overflowPunct w:val="0"/>
      <w:autoSpaceDE w:val="0"/>
      <w:autoSpaceDN w:val="0"/>
      <w:adjustRightInd w:val="0"/>
      <w:jc w:val="center"/>
    </w:pPr>
    <w:rPr>
      <w:szCs w:val="20"/>
      <w:lang w:val="tt-RU"/>
    </w:rPr>
  </w:style>
  <w:style w:type="paragraph" w:customStyle="1" w:styleId="18">
    <w:name w:val="Номер 1"/>
    <w:basedOn w:val="1"/>
    <w:uiPriority w:val="99"/>
    <w:rsid w:val="002474E7"/>
    <w:pPr>
      <w:suppressAutoHyphens/>
      <w:autoSpaceDE w:val="0"/>
      <w:autoSpaceDN w:val="0"/>
      <w:adjustRightInd w:val="0"/>
      <w:spacing w:before="360" w:after="240" w:line="360" w:lineRule="auto"/>
      <w:jc w:val="center"/>
    </w:pPr>
    <w:rPr>
      <w:rFonts w:ascii="Times New Roman" w:hAnsi="Times New Roman"/>
      <w:kern w:val="0"/>
      <w:sz w:val="28"/>
      <w:szCs w:val="28"/>
    </w:rPr>
  </w:style>
  <w:style w:type="numbering" w:customStyle="1" w:styleId="24">
    <w:name w:val="Нет списка2"/>
    <w:next w:val="a2"/>
    <w:uiPriority w:val="99"/>
    <w:semiHidden/>
    <w:rsid w:val="002474E7"/>
  </w:style>
  <w:style w:type="paragraph" w:styleId="25">
    <w:name w:val="Body Text Indent 2"/>
    <w:basedOn w:val="a"/>
    <w:link w:val="26"/>
    <w:uiPriority w:val="99"/>
    <w:unhideWhenUsed/>
    <w:rsid w:val="002474E7"/>
    <w:pPr>
      <w:spacing w:after="120" w:line="480" w:lineRule="auto"/>
      <w:ind w:left="283"/>
    </w:pPr>
    <w:rPr>
      <w:lang w:eastAsia="en-US"/>
    </w:rPr>
  </w:style>
  <w:style w:type="character" w:customStyle="1" w:styleId="26">
    <w:name w:val="Основной текст с отступом 2 Знак"/>
    <w:link w:val="25"/>
    <w:uiPriority w:val="99"/>
    <w:rsid w:val="002474E7"/>
    <w:rPr>
      <w:rFonts w:ascii="Times New Roman" w:eastAsia="Times New Roman" w:hAnsi="Times New Roman" w:cs="Times New Roman"/>
      <w:sz w:val="24"/>
      <w:szCs w:val="24"/>
    </w:rPr>
  </w:style>
  <w:style w:type="character" w:customStyle="1" w:styleId="19">
    <w:name w:val="Нижний колонтитул Знак1"/>
    <w:uiPriority w:val="99"/>
    <w:semiHidden/>
    <w:rsid w:val="002474E7"/>
    <w:rPr>
      <w:rFonts w:ascii="Times New Roman" w:eastAsia="Times New Roman" w:hAnsi="Times New Roman" w:cs="Times New Roman" w:hint="default"/>
      <w:sz w:val="24"/>
      <w:szCs w:val="24"/>
    </w:rPr>
  </w:style>
  <w:style w:type="character" w:customStyle="1" w:styleId="1a">
    <w:name w:val="Основной текст Знак1"/>
    <w:uiPriority w:val="99"/>
    <w:semiHidden/>
    <w:rsid w:val="002474E7"/>
    <w:rPr>
      <w:rFonts w:ascii="Times New Roman" w:eastAsia="Times New Roman" w:hAnsi="Times New Roman" w:cs="Times New Roman" w:hint="default"/>
      <w:sz w:val="24"/>
      <w:szCs w:val="24"/>
    </w:rPr>
  </w:style>
  <w:style w:type="character" w:customStyle="1" w:styleId="211">
    <w:name w:val="Основной текст 2 Знак1"/>
    <w:uiPriority w:val="99"/>
    <w:semiHidden/>
    <w:rsid w:val="002474E7"/>
    <w:rPr>
      <w:rFonts w:ascii="Times New Roman" w:eastAsia="Times New Roman" w:hAnsi="Times New Roman" w:cs="Times New Roman" w:hint="default"/>
      <w:sz w:val="24"/>
      <w:szCs w:val="24"/>
    </w:rPr>
  </w:style>
  <w:style w:type="character" w:customStyle="1" w:styleId="310">
    <w:name w:val="Основной текст 3 Знак1"/>
    <w:uiPriority w:val="99"/>
    <w:semiHidden/>
    <w:rsid w:val="002474E7"/>
    <w:rPr>
      <w:rFonts w:ascii="Times New Roman" w:eastAsia="Times New Roman" w:hAnsi="Times New Roman" w:cs="Times New Roman" w:hint="default"/>
      <w:sz w:val="16"/>
      <w:szCs w:val="16"/>
    </w:rPr>
  </w:style>
  <w:style w:type="character" w:customStyle="1" w:styleId="212">
    <w:name w:val="Основной текст с отступом 2 Знак1"/>
    <w:uiPriority w:val="99"/>
    <w:semiHidden/>
    <w:rsid w:val="002474E7"/>
    <w:rPr>
      <w:rFonts w:ascii="Times New Roman" w:eastAsia="Times New Roman" w:hAnsi="Times New Roman" w:cs="Times New Roman" w:hint="default"/>
      <w:sz w:val="24"/>
      <w:szCs w:val="24"/>
    </w:rPr>
  </w:style>
  <w:style w:type="table" w:customStyle="1" w:styleId="1b">
    <w:name w:val="Сетка таблицы1"/>
    <w:basedOn w:val="a1"/>
    <w:next w:val="ab"/>
    <w:uiPriority w:val="59"/>
    <w:rsid w:val="002474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
    <w:next w:val="a2"/>
    <w:uiPriority w:val="99"/>
    <w:semiHidden/>
    <w:unhideWhenUsed/>
    <w:rsid w:val="002474E7"/>
  </w:style>
  <w:style w:type="character" w:customStyle="1" w:styleId="114">
    <w:name w:val="Нижний колонтитул Знак11"/>
    <w:uiPriority w:val="99"/>
    <w:semiHidden/>
    <w:rsid w:val="002474E7"/>
    <w:rPr>
      <w:rFonts w:cs="Times New Roman"/>
    </w:rPr>
  </w:style>
  <w:style w:type="table" w:customStyle="1" w:styleId="115">
    <w:name w:val="Сетка таблицы11"/>
    <w:basedOn w:val="a1"/>
    <w:next w:val="ab"/>
    <w:uiPriority w:val="59"/>
    <w:rsid w:val="002474E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d">
    <w:name w:val="Содержимое таблицы"/>
    <w:basedOn w:val="a"/>
    <w:rsid w:val="002474E7"/>
    <w:pPr>
      <w:widowControl w:val="0"/>
      <w:suppressLineNumbers/>
      <w:suppressAutoHyphens/>
    </w:pPr>
    <w:rPr>
      <w:kern w:val="1"/>
    </w:rPr>
  </w:style>
  <w:style w:type="numbering" w:customStyle="1" w:styleId="35">
    <w:name w:val="Нет списка3"/>
    <w:next w:val="a2"/>
    <w:uiPriority w:val="99"/>
    <w:semiHidden/>
    <w:rsid w:val="002474E7"/>
  </w:style>
  <w:style w:type="paragraph" w:customStyle="1" w:styleId="220">
    <w:name w:val="Основной текст 22"/>
    <w:basedOn w:val="a"/>
    <w:rsid w:val="002474E7"/>
    <w:pPr>
      <w:overflowPunct w:val="0"/>
      <w:autoSpaceDE w:val="0"/>
      <w:autoSpaceDN w:val="0"/>
      <w:adjustRightInd w:val="0"/>
      <w:jc w:val="center"/>
    </w:pPr>
    <w:rPr>
      <w:szCs w:val="20"/>
      <w:lang w:val="tt-RU"/>
    </w:rPr>
  </w:style>
  <w:style w:type="paragraph" w:customStyle="1" w:styleId="320">
    <w:name w:val="Основной текст 32"/>
    <w:basedOn w:val="a"/>
    <w:rsid w:val="002474E7"/>
    <w:pPr>
      <w:overflowPunct w:val="0"/>
      <w:autoSpaceDE w:val="0"/>
      <w:autoSpaceDN w:val="0"/>
      <w:adjustRightInd w:val="0"/>
    </w:pPr>
    <w:rPr>
      <w:szCs w:val="20"/>
      <w:lang w:val="tt-RU"/>
    </w:rPr>
  </w:style>
  <w:style w:type="table" w:customStyle="1" w:styleId="27">
    <w:name w:val="Сетка таблицы2"/>
    <w:basedOn w:val="a1"/>
    <w:next w:val="ab"/>
    <w:uiPriority w:val="59"/>
    <w:rsid w:val="002474E7"/>
    <w:pPr>
      <w:overflowPunct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Подпись к таблице (2)_"/>
    <w:link w:val="29"/>
    <w:rsid w:val="002474E7"/>
    <w:rPr>
      <w:rFonts w:ascii="Times New Roman" w:eastAsia="Times New Roman" w:hAnsi="Times New Roman" w:cs="Times New Roman"/>
      <w:b/>
      <w:bCs/>
      <w:shd w:val="clear" w:color="auto" w:fill="FFFFFF"/>
    </w:rPr>
  </w:style>
  <w:style w:type="paragraph" w:customStyle="1" w:styleId="29">
    <w:name w:val="Подпись к таблице (2)"/>
    <w:basedOn w:val="a"/>
    <w:link w:val="28"/>
    <w:rsid w:val="002474E7"/>
    <w:pPr>
      <w:widowControl w:val="0"/>
      <w:shd w:val="clear" w:color="auto" w:fill="FFFFFF"/>
      <w:spacing w:line="0" w:lineRule="atLeast"/>
    </w:pPr>
    <w:rPr>
      <w:b/>
      <w:bCs/>
      <w:sz w:val="22"/>
      <w:szCs w:val="22"/>
      <w:lang w:eastAsia="en-US"/>
    </w:rPr>
  </w:style>
  <w:style w:type="character" w:customStyle="1" w:styleId="2Exact">
    <w:name w:val="Подпись к таблице (2) Exact"/>
    <w:rsid w:val="002474E7"/>
    <w:rPr>
      <w:rFonts w:ascii="Times New Roman" w:eastAsia="Times New Roman" w:hAnsi="Times New Roman" w:cs="Times New Roman"/>
      <w:b/>
      <w:bCs/>
      <w:i w:val="0"/>
      <w:iCs w:val="0"/>
      <w:smallCaps w:val="0"/>
      <w:strike w:val="0"/>
      <w:u w:val="none"/>
    </w:rPr>
  </w:style>
  <w:style w:type="table" w:customStyle="1" w:styleId="36">
    <w:name w:val="Сетка таблицы3"/>
    <w:basedOn w:val="a1"/>
    <w:next w:val="ab"/>
    <w:uiPriority w:val="59"/>
    <w:rsid w:val="002474E7"/>
    <w:pPr>
      <w:overflowPunct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408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096CD-D665-4A7C-8660-A1BF268B2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13</Pages>
  <Words>3031</Words>
  <Characters>17282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20273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Гюзель</dc:creator>
  <cp:keywords/>
  <dc:description/>
  <cp:lastModifiedBy>Гюзель</cp:lastModifiedBy>
  <cp:revision>209</cp:revision>
  <dcterms:created xsi:type="dcterms:W3CDTF">2019-09-28T19:26:00Z</dcterms:created>
  <dcterms:modified xsi:type="dcterms:W3CDTF">2021-04-03T15:00:00Z</dcterms:modified>
</cp:coreProperties>
</file>